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99" w:rsidRPr="005C0974" w:rsidRDefault="005C0974">
      <w:pPr>
        <w:rPr>
          <w:b/>
          <w:sz w:val="32"/>
          <w:szCs w:val="32"/>
        </w:rPr>
      </w:pPr>
      <w:r>
        <w:rPr>
          <w:b/>
          <w:sz w:val="32"/>
          <w:szCs w:val="32"/>
        </w:rPr>
        <w:t>Vermittlungsideen</w:t>
      </w:r>
      <w:r w:rsidRPr="005C0974">
        <w:rPr>
          <w:b/>
          <w:sz w:val="32"/>
          <w:szCs w:val="32"/>
        </w:rPr>
        <w:t xml:space="preserve"> </w:t>
      </w:r>
      <w:r>
        <w:rPr>
          <w:b/>
          <w:sz w:val="32"/>
          <w:szCs w:val="32"/>
        </w:rPr>
        <w:t>zu</w:t>
      </w:r>
      <w:r w:rsidRPr="005C0974">
        <w:rPr>
          <w:b/>
          <w:sz w:val="32"/>
          <w:szCs w:val="32"/>
        </w:rPr>
        <w:t xml:space="preserve"> </w:t>
      </w:r>
      <w:r>
        <w:rPr>
          <w:b/>
          <w:sz w:val="32"/>
          <w:szCs w:val="32"/>
        </w:rPr>
        <w:t>„</w:t>
      </w:r>
      <w:r w:rsidR="007347A1">
        <w:rPr>
          <w:b/>
          <w:sz w:val="32"/>
          <w:szCs w:val="32"/>
        </w:rPr>
        <w:t>Es gibt eine Zeit</w:t>
      </w:r>
      <w:r w:rsidR="00826916">
        <w:rPr>
          <w:b/>
          <w:sz w:val="32"/>
          <w:szCs w:val="32"/>
        </w:rPr>
        <w:t xml:space="preserve"> …“</w:t>
      </w:r>
      <w:r>
        <w:rPr>
          <w:b/>
          <w:sz w:val="32"/>
          <w:szCs w:val="32"/>
        </w:rPr>
        <w:t xml:space="preserve"> </w:t>
      </w:r>
      <w:r w:rsidR="00826916">
        <w:rPr>
          <w:b/>
          <w:sz w:val="32"/>
          <w:szCs w:val="32"/>
        </w:rPr>
        <w:br/>
      </w:r>
      <w:r>
        <w:rPr>
          <w:b/>
          <w:sz w:val="32"/>
          <w:szCs w:val="32"/>
        </w:rPr>
        <w:t xml:space="preserve">von </w:t>
      </w:r>
      <w:r w:rsidR="00826916">
        <w:rPr>
          <w:b/>
          <w:sz w:val="32"/>
          <w:szCs w:val="32"/>
        </w:rPr>
        <w:t>Lena Raubaum und Clara Frühwirth</w:t>
      </w:r>
    </w:p>
    <w:p w:rsidR="005C0974" w:rsidRDefault="007347A1">
      <w:pPr>
        <w:rPr>
          <w:noProof/>
          <w:lang w:eastAsia="de-AT"/>
        </w:rPr>
      </w:pPr>
      <w:r>
        <w:rPr>
          <w:noProof/>
          <w:lang w:eastAsia="de-AT"/>
        </w:rPr>
        <w:drawing>
          <wp:inline distT="0" distB="0" distL="0" distR="0">
            <wp:extent cx="5760720" cy="4245514"/>
            <wp:effectExtent l="0" t="0" r="0" b="3175"/>
            <wp:docPr id="1" name="Grafik 1" descr="Ist möglicherweise ein Bild von Buch und Text „aubaum L Es gibt eine Zeit... YR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 möglicherweise ein Bild von Buch und Text „aubaum L Es gibt eine Zeit... YRO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245514"/>
                    </a:xfrm>
                    <a:prstGeom prst="rect">
                      <a:avLst/>
                    </a:prstGeom>
                    <a:noFill/>
                    <a:ln>
                      <a:noFill/>
                    </a:ln>
                  </pic:spPr>
                </pic:pic>
              </a:graphicData>
            </a:graphic>
          </wp:inline>
        </w:drawing>
      </w:r>
    </w:p>
    <w:p w:rsidR="007347A1" w:rsidRPr="00826916" w:rsidRDefault="007347A1" w:rsidP="007347A1">
      <w:pPr>
        <w:rPr>
          <w:sz w:val="24"/>
          <w:szCs w:val="24"/>
        </w:rPr>
      </w:pPr>
      <w:r w:rsidRPr="00826916">
        <w:rPr>
          <w:sz w:val="24"/>
          <w:szCs w:val="24"/>
        </w:rPr>
        <w:t>Impulse für Zuhause, ausgedacht von den beiden Künstlerinnen Lena Raubaum und Clara Frühwirth:</w:t>
      </w:r>
    </w:p>
    <w:p w:rsidR="007347A1" w:rsidRPr="00826916" w:rsidRDefault="007347A1" w:rsidP="007347A1">
      <w:pPr>
        <w:rPr>
          <w:b/>
          <w:sz w:val="24"/>
          <w:szCs w:val="24"/>
        </w:rPr>
      </w:pPr>
      <w:r w:rsidRPr="00826916">
        <w:rPr>
          <w:b/>
          <w:sz w:val="24"/>
          <w:szCs w:val="24"/>
        </w:rPr>
        <w:t xml:space="preserve">1. Es gibt eine Zeit für </w:t>
      </w:r>
      <w:proofErr w:type="spellStart"/>
      <w:r w:rsidRPr="00826916">
        <w:rPr>
          <w:b/>
          <w:sz w:val="24"/>
          <w:szCs w:val="24"/>
        </w:rPr>
        <w:t>Statuenstille</w:t>
      </w:r>
      <w:proofErr w:type="spellEnd"/>
      <w:r w:rsidRPr="00826916">
        <w:rPr>
          <w:b/>
          <w:sz w:val="24"/>
          <w:szCs w:val="24"/>
        </w:rPr>
        <w:t xml:space="preserve"> und eine für purzelnde Bäume</w:t>
      </w:r>
      <w:r w:rsidR="00826916">
        <w:rPr>
          <w:b/>
          <w:sz w:val="24"/>
          <w:szCs w:val="24"/>
        </w:rPr>
        <w:t xml:space="preserve"> …</w:t>
      </w:r>
    </w:p>
    <w:p w:rsidR="00826916" w:rsidRDefault="007347A1" w:rsidP="007347A1">
      <w:pPr>
        <w:rPr>
          <w:sz w:val="24"/>
          <w:szCs w:val="24"/>
        </w:rPr>
      </w:pPr>
      <w:r w:rsidRPr="00826916">
        <w:rPr>
          <w:sz w:val="24"/>
          <w:szCs w:val="24"/>
        </w:rPr>
        <w:t xml:space="preserve">In welchen Situationen seid ihr ganz still, </w:t>
      </w:r>
      <w:proofErr w:type="spellStart"/>
      <w:r w:rsidRPr="00826916">
        <w:rPr>
          <w:sz w:val="24"/>
          <w:szCs w:val="24"/>
        </w:rPr>
        <w:t>statuenstill</w:t>
      </w:r>
      <w:proofErr w:type="spellEnd"/>
      <w:r w:rsidRPr="00826916">
        <w:rPr>
          <w:sz w:val="24"/>
          <w:szCs w:val="24"/>
        </w:rPr>
        <w:t xml:space="preserve">? Was macht ihr, wenn ihr euch wild und anders bewegen wollt? </w:t>
      </w:r>
    </w:p>
    <w:p w:rsidR="007347A1" w:rsidRPr="00826916" w:rsidRDefault="007347A1" w:rsidP="007347A1">
      <w:pPr>
        <w:rPr>
          <w:sz w:val="24"/>
          <w:szCs w:val="24"/>
        </w:rPr>
      </w:pPr>
      <w:r w:rsidRPr="00826916">
        <w:rPr>
          <w:sz w:val="24"/>
          <w:szCs w:val="24"/>
        </w:rPr>
        <w:t xml:space="preserve">Bewegt euch auf verschiedene Art und Weise durch den Raum: geht, wie ihr euch gerade fühlt – ganz schnell oder in Zeitlupe, oder wie ein Tier, das im Buch vorkommt … </w:t>
      </w:r>
      <w:r w:rsidR="00826916">
        <w:rPr>
          <w:sz w:val="24"/>
          <w:szCs w:val="24"/>
        </w:rPr>
        <w:br/>
      </w:r>
      <w:r w:rsidRPr="00826916">
        <w:rPr>
          <w:sz w:val="24"/>
          <w:szCs w:val="24"/>
        </w:rPr>
        <w:t xml:space="preserve">Zum Schluss wippt im Stehen hin und her und findest euer eigenes Gleichgewicht. </w:t>
      </w:r>
      <w:r w:rsidR="00826916">
        <w:rPr>
          <w:sz w:val="24"/>
          <w:szCs w:val="24"/>
        </w:rPr>
        <w:br/>
      </w:r>
      <w:r w:rsidR="00826916">
        <w:rPr>
          <w:sz w:val="24"/>
          <w:szCs w:val="24"/>
        </w:rPr>
        <w:br/>
      </w:r>
      <w:r w:rsidRPr="00826916">
        <w:rPr>
          <w:sz w:val="24"/>
          <w:szCs w:val="24"/>
        </w:rPr>
        <w:t xml:space="preserve">Oder: dreht euch Musik auf und tanzt durch den Raum. Eine/r von euch darf die Musik stoppen und wenn sie stoppt, dann werdet ganz still wie eine Statue. </w:t>
      </w:r>
    </w:p>
    <w:p w:rsidR="007347A1" w:rsidRPr="00826916" w:rsidRDefault="007347A1" w:rsidP="007347A1">
      <w:pPr>
        <w:rPr>
          <w:b/>
          <w:sz w:val="24"/>
          <w:szCs w:val="24"/>
        </w:rPr>
      </w:pPr>
      <w:r w:rsidRPr="00826916">
        <w:rPr>
          <w:b/>
          <w:sz w:val="24"/>
          <w:szCs w:val="24"/>
        </w:rPr>
        <w:t>2. Es gibt eine Zeit für suchende Augen und eine da taucht etwas auf</w:t>
      </w:r>
      <w:r w:rsidR="00826916">
        <w:rPr>
          <w:b/>
          <w:sz w:val="24"/>
          <w:szCs w:val="24"/>
        </w:rPr>
        <w:t xml:space="preserve"> </w:t>
      </w:r>
      <w:r w:rsidRPr="00826916">
        <w:rPr>
          <w:b/>
          <w:sz w:val="24"/>
          <w:szCs w:val="24"/>
        </w:rPr>
        <w:t>…</w:t>
      </w:r>
    </w:p>
    <w:p w:rsidR="007347A1" w:rsidRPr="00826916" w:rsidRDefault="00826916" w:rsidP="007347A1">
      <w:pPr>
        <w:rPr>
          <w:sz w:val="24"/>
          <w:szCs w:val="24"/>
        </w:rPr>
      </w:pPr>
      <w:r>
        <w:rPr>
          <w:sz w:val="24"/>
          <w:szCs w:val="24"/>
        </w:rPr>
        <w:t>Was geht i</w:t>
      </w:r>
      <w:r w:rsidR="007347A1" w:rsidRPr="00826916">
        <w:rPr>
          <w:sz w:val="24"/>
          <w:szCs w:val="24"/>
        </w:rPr>
        <w:t xml:space="preserve">n eurer Familie oft verloren bzw. was wird da oftmals gesucht? </w:t>
      </w:r>
      <w:r>
        <w:rPr>
          <w:sz w:val="24"/>
          <w:szCs w:val="24"/>
        </w:rPr>
        <w:br/>
      </w:r>
      <w:r w:rsidR="007347A1" w:rsidRPr="00826916">
        <w:rPr>
          <w:sz w:val="24"/>
          <w:szCs w:val="24"/>
        </w:rPr>
        <w:t xml:space="preserve">Zeichnet es auf – die gezeichneten Gegenstände können im Anschluss im Raum versteckt und wiedergefunden werden. </w:t>
      </w:r>
    </w:p>
    <w:p w:rsidR="007347A1" w:rsidRPr="00826916" w:rsidRDefault="00826916" w:rsidP="007347A1">
      <w:pPr>
        <w:rPr>
          <w:b/>
          <w:sz w:val="24"/>
          <w:szCs w:val="24"/>
        </w:rPr>
      </w:pPr>
      <w:r>
        <w:rPr>
          <w:b/>
          <w:sz w:val="24"/>
          <w:szCs w:val="24"/>
        </w:rPr>
        <w:lastRenderedPageBreak/>
        <w:t xml:space="preserve">3. Einfach </w:t>
      </w:r>
      <w:proofErr w:type="spellStart"/>
      <w:r>
        <w:rPr>
          <w:b/>
          <w:sz w:val="24"/>
          <w:szCs w:val="24"/>
        </w:rPr>
        <w:t>baumhaft</w:t>
      </w:r>
      <w:proofErr w:type="spellEnd"/>
      <w:r>
        <w:rPr>
          <w:b/>
          <w:sz w:val="24"/>
          <w:szCs w:val="24"/>
        </w:rPr>
        <w:t xml:space="preserve"> – n</w:t>
      </w:r>
      <w:r w:rsidR="007347A1" w:rsidRPr="00826916">
        <w:rPr>
          <w:b/>
          <w:sz w:val="24"/>
          <w:szCs w:val="24"/>
        </w:rPr>
        <w:t>atürliche Kunst</w:t>
      </w:r>
    </w:p>
    <w:p w:rsidR="00826916" w:rsidRDefault="007347A1" w:rsidP="007347A1">
      <w:pPr>
        <w:rPr>
          <w:sz w:val="24"/>
          <w:szCs w:val="24"/>
        </w:rPr>
      </w:pPr>
      <w:r w:rsidRPr="00826916">
        <w:rPr>
          <w:sz w:val="24"/>
          <w:szCs w:val="24"/>
        </w:rPr>
        <w:t xml:space="preserve">In dem Buch "Es gibt eine Zeit …" spielen Baumringe eine wichtige Rolle. </w:t>
      </w:r>
    </w:p>
    <w:p w:rsidR="00826916" w:rsidRDefault="007347A1" w:rsidP="007347A1">
      <w:pPr>
        <w:rPr>
          <w:sz w:val="24"/>
          <w:szCs w:val="24"/>
        </w:rPr>
      </w:pPr>
      <w:r w:rsidRPr="00826916">
        <w:rPr>
          <w:sz w:val="24"/>
          <w:szCs w:val="24"/>
        </w:rPr>
        <w:t xml:space="preserve">Darum: gestaltet eure eigenen Baumringe! Mit Buntstiften oder Filzstiften. Oder indem ihr einen Baumquerschnitt auf ein Blatt Papier durchreibt. </w:t>
      </w:r>
    </w:p>
    <w:p w:rsidR="007347A1" w:rsidRPr="00826916" w:rsidRDefault="007347A1" w:rsidP="007347A1">
      <w:pPr>
        <w:rPr>
          <w:sz w:val="24"/>
          <w:szCs w:val="24"/>
        </w:rPr>
      </w:pPr>
      <w:r w:rsidRPr="00826916">
        <w:rPr>
          <w:sz w:val="24"/>
          <w:szCs w:val="24"/>
        </w:rPr>
        <w:t>Oder als Abdruck - eine dünne Farbschicht wird auf den Baumquerschnitt aufgetragen und mittels Löffeldruck auf das Blatt durchgerieben). In weiterer Folge kann daraus auch eine Figur entstehen (z. B. Baumring als Körper oder Kopf verwenden). Ebenso kann</w:t>
      </w:r>
      <w:bookmarkStart w:id="0" w:name="_GoBack"/>
      <w:bookmarkEnd w:id="0"/>
      <w:r w:rsidRPr="00826916">
        <w:rPr>
          <w:sz w:val="24"/>
          <w:szCs w:val="24"/>
        </w:rPr>
        <w:t xml:space="preserve"> eine Baumringuhr gestaltet werden, indem ihr Ziffern und Zeiger dazu malt. Wenn ihr gerade keinen Baumschnitt daheim habt, könnt ihr das auch mit Blättern, Steinen und anderen Gegenständen ausprobieren. </w:t>
      </w:r>
    </w:p>
    <w:p w:rsidR="00FC438C" w:rsidRPr="00826916" w:rsidRDefault="00FC438C">
      <w:pPr>
        <w:rPr>
          <w:color w:val="000000" w:themeColor="text1"/>
          <w:sz w:val="24"/>
          <w:szCs w:val="24"/>
        </w:rPr>
      </w:pPr>
      <w:r w:rsidRPr="00826916">
        <w:rPr>
          <w:rStyle w:val="textexposedshow"/>
          <w:color w:val="000000" w:themeColor="text1"/>
          <w:sz w:val="24"/>
          <w:szCs w:val="24"/>
        </w:rPr>
        <w:t xml:space="preserve">Alle Infos zum Buch: </w:t>
      </w:r>
      <w:hyperlink r:id="rId8" w:history="1">
        <w:r w:rsidR="00826916" w:rsidRPr="00274A14">
          <w:rPr>
            <w:rStyle w:val="Hyperlink"/>
            <w:sz w:val="24"/>
            <w:szCs w:val="24"/>
          </w:rPr>
          <w:t>https://www.tyroliaverlag.at/list/978-3-7022-3902-2</w:t>
        </w:r>
      </w:hyperlink>
      <w:r w:rsidR="00826916">
        <w:rPr>
          <w:sz w:val="24"/>
          <w:szCs w:val="24"/>
        </w:rPr>
        <w:t xml:space="preserve"> </w:t>
      </w:r>
      <w:r w:rsidR="008234B1" w:rsidRPr="00826916">
        <w:rPr>
          <w:rStyle w:val="textexposedshow"/>
          <w:sz w:val="24"/>
          <w:szCs w:val="24"/>
        </w:rPr>
        <w:t xml:space="preserve"> </w:t>
      </w:r>
    </w:p>
    <w:sectPr w:rsidR="00FC438C" w:rsidRPr="0082691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EC" w:rsidRDefault="00EB6BEC" w:rsidP="002E07B0">
      <w:pPr>
        <w:spacing w:after="0" w:line="240" w:lineRule="auto"/>
      </w:pPr>
      <w:r>
        <w:separator/>
      </w:r>
    </w:p>
  </w:endnote>
  <w:endnote w:type="continuationSeparator" w:id="0">
    <w:p w:rsidR="00EB6BEC" w:rsidRDefault="00EB6BEC" w:rsidP="002E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EC" w:rsidRDefault="00EB6BEC" w:rsidP="002E07B0">
      <w:pPr>
        <w:spacing w:after="0" w:line="240" w:lineRule="auto"/>
      </w:pPr>
      <w:r>
        <w:separator/>
      </w:r>
    </w:p>
  </w:footnote>
  <w:footnote w:type="continuationSeparator" w:id="0">
    <w:p w:rsidR="00EB6BEC" w:rsidRDefault="00EB6BEC" w:rsidP="002E0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8C" w:rsidRDefault="00FC438C" w:rsidP="00FC438C">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74"/>
    <w:rsid w:val="002A5443"/>
    <w:rsid w:val="002E07B0"/>
    <w:rsid w:val="0058375D"/>
    <w:rsid w:val="005C0974"/>
    <w:rsid w:val="007347A1"/>
    <w:rsid w:val="00776CEF"/>
    <w:rsid w:val="008234B1"/>
    <w:rsid w:val="00826916"/>
    <w:rsid w:val="00851F9F"/>
    <w:rsid w:val="00AF06E0"/>
    <w:rsid w:val="00B460BD"/>
    <w:rsid w:val="00BE5235"/>
    <w:rsid w:val="00C60C99"/>
    <w:rsid w:val="00EB6BEC"/>
    <w:rsid w:val="00FC43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FC438C"/>
    <w:pPr>
      <w:keepNext/>
      <w:pBdr>
        <w:bottom w:val="single" w:sz="4" w:space="1" w:color="auto"/>
      </w:pBdr>
      <w:spacing w:after="0" w:line="240" w:lineRule="auto"/>
      <w:jc w:val="right"/>
      <w:outlineLvl w:val="2"/>
    </w:pPr>
    <w:rPr>
      <w:rFonts w:ascii="Century Gothic" w:eastAsia="Times New Roman" w:hAnsi="Century Gothic" w:cs="Times New Roman"/>
      <w:sz w:val="3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09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0974"/>
    <w:rPr>
      <w:rFonts w:ascii="Tahoma" w:hAnsi="Tahoma" w:cs="Tahoma"/>
      <w:sz w:val="16"/>
      <w:szCs w:val="16"/>
    </w:rPr>
  </w:style>
  <w:style w:type="character" w:customStyle="1" w:styleId="hascaption">
    <w:name w:val="hascaption"/>
    <w:basedOn w:val="Absatz-Standardschriftart"/>
    <w:rsid w:val="005C0974"/>
  </w:style>
  <w:style w:type="character" w:styleId="Hyperlink">
    <w:name w:val="Hyperlink"/>
    <w:basedOn w:val="Absatz-Standardschriftart"/>
    <w:uiPriority w:val="99"/>
    <w:unhideWhenUsed/>
    <w:rsid w:val="005C0974"/>
    <w:rPr>
      <w:color w:val="0000FF"/>
      <w:u w:val="single"/>
    </w:rPr>
  </w:style>
  <w:style w:type="character" w:customStyle="1" w:styleId="textexposedshow">
    <w:name w:val="text_exposed_show"/>
    <w:basedOn w:val="Absatz-Standardschriftart"/>
    <w:rsid w:val="005C0974"/>
  </w:style>
  <w:style w:type="paragraph" w:styleId="Kopfzeile">
    <w:name w:val="header"/>
    <w:basedOn w:val="Standard"/>
    <w:link w:val="KopfzeileZchn"/>
    <w:uiPriority w:val="99"/>
    <w:unhideWhenUsed/>
    <w:rsid w:val="002E0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07B0"/>
  </w:style>
  <w:style w:type="paragraph" w:styleId="Fuzeile">
    <w:name w:val="footer"/>
    <w:basedOn w:val="Standard"/>
    <w:link w:val="FuzeileZchn"/>
    <w:uiPriority w:val="99"/>
    <w:unhideWhenUsed/>
    <w:rsid w:val="002E0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07B0"/>
  </w:style>
  <w:style w:type="character" w:customStyle="1" w:styleId="berschrift3Zchn">
    <w:name w:val="Überschrift 3 Zchn"/>
    <w:basedOn w:val="Absatz-Standardschriftart"/>
    <w:link w:val="berschrift3"/>
    <w:rsid w:val="00FC438C"/>
    <w:rPr>
      <w:rFonts w:ascii="Century Gothic" w:eastAsia="Times New Roman" w:hAnsi="Century Gothic" w:cs="Times New Roman"/>
      <w:sz w:val="36"/>
      <w:szCs w:val="20"/>
      <w:lang w:val="de-DE" w:eastAsia="de-DE"/>
    </w:rPr>
  </w:style>
  <w:style w:type="character" w:customStyle="1" w:styleId="7oe">
    <w:name w:val="_7oe"/>
    <w:basedOn w:val="Absatz-Standardschriftart"/>
    <w:rsid w:val="002A5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FC438C"/>
    <w:pPr>
      <w:keepNext/>
      <w:pBdr>
        <w:bottom w:val="single" w:sz="4" w:space="1" w:color="auto"/>
      </w:pBdr>
      <w:spacing w:after="0" w:line="240" w:lineRule="auto"/>
      <w:jc w:val="right"/>
      <w:outlineLvl w:val="2"/>
    </w:pPr>
    <w:rPr>
      <w:rFonts w:ascii="Century Gothic" w:eastAsia="Times New Roman" w:hAnsi="Century Gothic" w:cs="Times New Roman"/>
      <w:sz w:val="3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09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0974"/>
    <w:rPr>
      <w:rFonts w:ascii="Tahoma" w:hAnsi="Tahoma" w:cs="Tahoma"/>
      <w:sz w:val="16"/>
      <w:szCs w:val="16"/>
    </w:rPr>
  </w:style>
  <w:style w:type="character" w:customStyle="1" w:styleId="hascaption">
    <w:name w:val="hascaption"/>
    <w:basedOn w:val="Absatz-Standardschriftart"/>
    <w:rsid w:val="005C0974"/>
  </w:style>
  <w:style w:type="character" w:styleId="Hyperlink">
    <w:name w:val="Hyperlink"/>
    <w:basedOn w:val="Absatz-Standardschriftart"/>
    <w:uiPriority w:val="99"/>
    <w:unhideWhenUsed/>
    <w:rsid w:val="005C0974"/>
    <w:rPr>
      <w:color w:val="0000FF"/>
      <w:u w:val="single"/>
    </w:rPr>
  </w:style>
  <w:style w:type="character" w:customStyle="1" w:styleId="textexposedshow">
    <w:name w:val="text_exposed_show"/>
    <w:basedOn w:val="Absatz-Standardschriftart"/>
    <w:rsid w:val="005C0974"/>
  </w:style>
  <w:style w:type="paragraph" w:styleId="Kopfzeile">
    <w:name w:val="header"/>
    <w:basedOn w:val="Standard"/>
    <w:link w:val="KopfzeileZchn"/>
    <w:uiPriority w:val="99"/>
    <w:unhideWhenUsed/>
    <w:rsid w:val="002E0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07B0"/>
  </w:style>
  <w:style w:type="paragraph" w:styleId="Fuzeile">
    <w:name w:val="footer"/>
    <w:basedOn w:val="Standard"/>
    <w:link w:val="FuzeileZchn"/>
    <w:uiPriority w:val="99"/>
    <w:unhideWhenUsed/>
    <w:rsid w:val="002E0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07B0"/>
  </w:style>
  <w:style w:type="character" w:customStyle="1" w:styleId="berschrift3Zchn">
    <w:name w:val="Überschrift 3 Zchn"/>
    <w:basedOn w:val="Absatz-Standardschriftart"/>
    <w:link w:val="berschrift3"/>
    <w:rsid w:val="00FC438C"/>
    <w:rPr>
      <w:rFonts w:ascii="Century Gothic" w:eastAsia="Times New Roman" w:hAnsi="Century Gothic" w:cs="Times New Roman"/>
      <w:sz w:val="36"/>
      <w:szCs w:val="20"/>
      <w:lang w:val="de-DE" w:eastAsia="de-DE"/>
    </w:rPr>
  </w:style>
  <w:style w:type="character" w:customStyle="1" w:styleId="7oe">
    <w:name w:val="_7oe"/>
    <w:basedOn w:val="Absatz-Standardschriftart"/>
    <w:rsid w:val="002A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747004">
      <w:bodyDiv w:val="1"/>
      <w:marLeft w:val="0"/>
      <w:marRight w:val="0"/>
      <w:marTop w:val="0"/>
      <w:marBottom w:val="0"/>
      <w:divBdr>
        <w:top w:val="none" w:sz="0" w:space="0" w:color="auto"/>
        <w:left w:val="none" w:sz="0" w:space="0" w:color="auto"/>
        <w:bottom w:val="none" w:sz="0" w:space="0" w:color="auto"/>
        <w:right w:val="none" w:sz="0" w:space="0" w:color="auto"/>
      </w:divBdr>
      <w:divsChild>
        <w:div w:id="520705436">
          <w:marLeft w:val="0"/>
          <w:marRight w:val="0"/>
          <w:marTop w:val="0"/>
          <w:marBottom w:val="0"/>
          <w:divBdr>
            <w:top w:val="none" w:sz="0" w:space="0" w:color="auto"/>
            <w:left w:val="none" w:sz="0" w:space="0" w:color="auto"/>
            <w:bottom w:val="none" w:sz="0" w:space="0" w:color="auto"/>
            <w:right w:val="none" w:sz="0" w:space="0" w:color="auto"/>
          </w:divBdr>
          <w:divsChild>
            <w:div w:id="1459181118">
              <w:marLeft w:val="0"/>
              <w:marRight w:val="0"/>
              <w:marTop w:val="0"/>
              <w:marBottom w:val="0"/>
              <w:divBdr>
                <w:top w:val="none" w:sz="0" w:space="0" w:color="auto"/>
                <w:left w:val="none" w:sz="0" w:space="0" w:color="auto"/>
                <w:bottom w:val="none" w:sz="0" w:space="0" w:color="auto"/>
                <w:right w:val="none" w:sz="0" w:space="0" w:color="auto"/>
              </w:divBdr>
            </w:div>
            <w:div w:id="821654755">
              <w:marLeft w:val="0"/>
              <w:marRight w:val="0"/>
              <w:marTop w:val="0"/>
              <w:marBottom w:val="0"/>
              <w:divBdr>
                <w:top w:val="none" w:sz="0" w:space="0" w:color="auto"/>
                <w:left w:val="none" w:sz="0" w:space="0" w:color="auto"/>
                <w:bottom w:val="none" w:sz="0" w:space="0" w:color="auto"/>
                <w:right w:val="none" w:sz="0" w:space="0" w:color="auto"/>
              </w:divBdr>
            </w:div>
            <w:div w:id="1571650762">
              <w:marLeft w:val="0"/>
              <w:marRight w:val="0"/>
              <w:marTop w:val="0"/>
              <w:marBottom w:val="0"/>
              <w:divBdr>
                <w:top w:val="none" w:sz="0" w:space="0" w:color="auto"/>
                <w:left w:val="none" w:sz="0" w:space="0" w:color="auto"/>
                <w:bottom w:val="none" w:sz="0" w:space="0" w:color="auto"/>
                <w:right w:val="none" w:sz="0" w:space="0" w:color="auto"/>
              </w:divBdr>
            </w:div>
            <w:div w:id="169226042">
              <w:marLeft w:val="0"/>
              <w:marRight w:val="0"/>
              <w:marTop w:val="0"/>
              <w:marBottom w:val="0"/>
              <w:divBdr>
                <w:top w:val="none" w:sz="0" w:space="0" w:color="auto"/>
                <w:left w:val="none" w:sz="0" w:space="0" w:color="auto"/>
                <w:bottom w:val="none" w:sz="0" w:space="0" w:color="auto"/>
                <w:right w:val="none" w:sz="0" w:space="0" w:color="auto"/>
              </w:divBdr>
            </w:div>
            <w:div w:id="1267694917">
              <w:marLeft w:val="0"/>
              <w:marRight w:val="0"/>
              <w:marTop w:val="0"/>
              <w:marBottom w:val="0"/>
              <w:divBdr>
                <w:top w:val="none" w:sz="0" w:space="0" w:color="auto"/>
                <w:left w:val="none" w:sz="0" w:space="0" w:color="auto"/>
                <w:bottom w:val="none" w:sz="0" w:space="0" w:color="auto"/>
                <w:right w:val="none" w:sz="0" w:space="0" w:color="auto"/>
              </w:divBdr>
            </w:div>
            <w:div w:id="1609581850">
              <w:marLeft w:val="0"/>
              <w:marRight w:val="0"/>
              <w:marTop w:val="0"/>
              <w:marBottom w:val="0"/>
              <w:divBdr>
                <w:top w:val="none" w:sz="0" w:space="0" w:color="auto"/>
                <w:left w:val="none" w:sz="0" w:space="0" w:color="auto"/>
                <w:bottom w:val="none" w:sz="0" w:space="0" w:color="auto"/>
                <w:right w:val="none" w:sz="0" w:space="0" w:color="auto"/>
              </w:divBdr>
            </w:div>
            <w:div w:id="587084685">
              <w:marLeft w:val="0"/>
              <w:marRight w:val="0"/>
              <w:marTop w:val="0"/>
              <w:marBottom w:val="0"/>
              <w:divBdr>
                <w:top w:val="none" w:sz="0" w:space="0" w:color="auto"/>
                <w:left w:val="none" w:sz="0" w:space="0" w:color="auto"/>
                <w:bottom w:val="none" w:sz="0" w:space="0" w:color="auto"/>
                <w:right w:val="none" w:sz="0" w:space="0" w:color="auto"/>
              </w:divBdr>
            </w:div>
            <w:div w:id="758676463">
              <w:marLeft w:val="0"/>
              <w:marRight w:val="0"/>
              <w:marTop w:val="0"/>
              <w:marBottom w:val="0"/>
              <w:divBdr>
                <w:top w:val="none" w:sz="0" w:space="0" w:color="auto"/>
                <w:left w:val="none" w:sz="0" w:space="0" w:color="auto"/>
                <w:bottom w:val="none" w:sz="0" w:space="0" w:color="auto"/>
                <w:right w:val="none" w:sz="0" w:space="0" w:color="auto"/>
              </w:divBdr>
            </w:div>
            <w:div w:id="681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roliaverlag.at/list/978-3-7022-3902-2"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Reiter Tina</dc:creator>
  <cp:lastModifiedBy>Reiter Tina</cp:lastModifiedBy>
  <cp:revision>2</cp:revision>
  <cp:lastPrinted>2020-04-02T15:25:00Z</cp:lastPrinted>
  <dcterms:created xsi:type="dcterms:W3CDTF">2021-03-18T11:42:00Z</dcterms:created>
  <dcterms:modified xsi:type="dcterms:W3CDTF">2021-03-18T11:42:00Z</dcterms:modified>
</cp:coreProperties>
</file>