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4F08C7" w14:textId="0C4883CC" w:rsidR="00974523" w:rsidRPr="00DA601D" w:rsidRDefault="002F027F" w:rsidP="00781F26">
      <w:pPr>
        <w:tabs>
          <w:tab w:val="left" w:pos="4536"/>
          <w:tab w:val="left" w:pos="7797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43D68AC" wp14:editId="7E19C443">
            <wp:simplePos x="0" y="0"/>
            <wp:positionH relativeFrom="margin">
              <wp:align>right</wp:align>
            </wp:positionH>
            <wp:positionV relativeFrom="paragraph">
              <wp:posOffset>66040</wp:posOffset>
            </wp:positionV>
            <wp:extent cx="1730233" cy="2454195"/>
            <wp:effectExtent l="0" t="0" r="3810" b="3810"/>
            <wp:wrapNone/>
            <wp:docPr id="762885226" name="Grafik 1" descr="Ein Bild, das Text, Frucht, Lebensmittelgruppe, Naturkos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885226" name="Grafik 1" descr="Ein Bild, das Text, Frucht, Lebensmittelgruppe, Naturkost enthält.&#10;&#10;Automatisch generierte Beschreibu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0233" cy="2454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C64B00" w14:textId="35850B60" w:rsidR="00262A83" w:rsidRPr="00DA601D" w:rsidRDefault="00262A83" w:rsidP="00262A83">
      <w:pPr>
        <w:rPr>
          <w:rFonts w:asciiTheme="minorHAnsi" w:hAnsiTheme="minorHAnsi" w:cstheme="minorHAnsi"/>
        </w:rPr>
      </w:pPr>
      <w:r w:rsidRPr="00DA601D">
        <w:rPr>
          <w:rFonts w:asciiTheme="minorHAnsi" w:hAnsiTheme="minorHAnsi" w:cstheme="minorHAnsi"/>
        </w:rPr>
        <w:t>Brigitte Pregenzer</w:t>
      </w:r>
    </w:p>
    <w:p w14:paraId="573E25D7" w14:textId="0251842E" w:rsidR="0050711B" w:rsidRDefault="00262A83" w:rsidP="00262A83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DA601D">
        <w:rPr>
          <w:rFonts w:asciiTheme="minorHAnsi" w:hAnsiTheme="minorHAnsi" w:cstheme="minorHAnsi"/>
          <w:b/>
          <w:bCs/>
          <w:sz w:val="28"/>
          <w:szCs w:val="28"/>
        </w:rPr>
        <w:t>Einfach gesund</w:t>
      </w:r>
    </w:p>
    <w:p w14:paraId="2EA73931" w14:textId="42086602" w:rsidR="00262A83" w:rsidRPr="00DA601D" w:rsidRDefault="00DA601D" w:rsidP="00262A83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D</w:t>
      </w:r>
      <w:r w:rsidR="00262A83" w:rsidRPr="00DA601D">
        <w:rPr>
          <w:rFonts w:asciiTheme="minorHAnsi" w:hAnsiTheme="minorHAnsi" w:cstheme="minorHAnsi"/>
          <w:b/>
          <w:bCs/>
          <w:sz w:val="28"/>
          <w:szCs w:val="28"/>
        </w:rPr>
        <w:t>as Hildegard von Bingen Gesundheitsbuch</w:t>
      </w:r>
    </w:p>
    <w:p w14:paraId="6049D3FB" w14:textId="088CF046" w:rsidR="00262A83" w:rsidRPr="00DA601D" w:rsidRDefault="00262A83" w:rsidP="00262A83">
      <w:pPr>
        <w:rPr>
          <w:rFonts w:asciiTheme="minorHAnsi" w:hAnsiTheme="minorHAnsi" w:cstheme="minorHAnsi"/>
        </w:rPr>
      </w:pPr>
      <w:r w:rsidRPr="00DA601D">
        <w:rPr>
          <w:rFonts w:asciiTheme="minorHAnsi" w:hAnsiTheme="minorHAnsi" w:cstheme="minorHAnsi"/>
        </w:rPr>
        <w:t xml:space="preserve">Mit der Heilkraft der Natur Krankheiten und </w:t>
      </w:r>
      <w:r w:rsidR="002F027F">
        <w:rPr>
          <w:rFonts w:asciiTheme="minorHAnsi" w:hAnsiTheme="minorHAnsi" w:cstheme="minorHAnsi"/>
        </w:rPr>
        <w:br/>
      </w:r>
      <w:r w:rsidRPr="00DA601D">
        <w:rPr>
          <w:rFonts w:asciiTheme="minorHAnsi" w:hAnsiTheme="minorHAnsi" w:cstheme="minorHAnsi"/>
        </w:rPr>
        <w:t>Beschwerden wirksam behandeln</w:t>
      </w:r>
    </w:p>
    <w:p w14:paraId="0B563375" w14:textId="6FE8627B" w:rsidR="00262A83" w:rsidRPr="00DA601D" w:rsidRDefault="00262A83" w:rsidP="00262A83">
      <w:pPr>
        <w:rPr>
          <w:rFonts w:asciiTheme="minorHAnsi" w:hAnsiTheme="minorHAnsi" w:cstheme="minorHAnsi"/>
        </w:rPr>
      </w:pPr>
      <w:r w:rsidRPr="00DA601D">
        <w:rPr>
          <w:rFonts w:asciiTheme="minorHAnsi" w:hAnsiTheme="minorHAnsi" w:cstheme="minorHAnsi"/>
        </w:rPr>
        <w:t>Mit Sonderteil Frauen</w:t>
      </w:r>
      <w:r w:rsidR="0073799E" w:rsidRPr="0065711F">
        <w:rPr>
          <w:rFonts w:asciiTheme="minorHAnsi" w:hAnsiTheme="minorHAnsi" w:cstheme="minorHAnsi"/>
        </w:rPr>
        <w:t>gesundheit</w:t>
      </w:r>
    </w:p>
    <w:p w14:paraId="07C0DA51" w14:textId="5065F5BC" w:rsidR="00262A83" w:rsidRDefault="002F027F" w:rsidP="00262A83">
      <w:p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3</w:t>
      </w:r>
      <w:r w:rsidR="00262A83" w:rsidRPr="00DA601D">
        <w:rPr>
          <w:rFonts w:asciiTheme="minorHAnsi" w:hAnsiTheme="minorHAnsi" w:cstheme="minorHAnsi"/>
          <w:i/>
          <w:iCs/>
        </w:rPr>
        <w:t>5</w:t>
      </w:r>
      <w:r>
        <w:rPr>
          <w:rFonts w:asciiTheme="minorHAnsi" w:hAnsiTheme="minorHAnsi" w:cstheme="minorHAnsi"/>
          <w:i/>
          <w:iCs/>
        </w:rPr>
        <w:t>2</w:t>
      </w:r>
      <w:r w:rsidR="00262A83" w:rsidRPr="00DA601D">
        <w:rPr>
          <w:rFonts w:asciiTheme="minorHAnsi" w:hAnsiTheme="minorHAnsi" w:cstheme="minorHAnsi"/>
          <w:i/>
          <w:iCs/>
        </w:rPr>
        <w:t xml:space="preserve"> Seiten; </w:t>
      </w:r>
      <w:r>
        <w:rPr>
          <w:rFonts w:asciiTheme="minorHAnsi" w:hAnsiTheme="minorHAnsi" w:cstheme="minorHAnsi"/>
          <w:i/>
          <w:iCs/>
        </w:rPr>
        <w:t>47</w:t>
      </w:r>
      <w:r w:rsidR="00262A83" w:rsidRPr="00DA601D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262A83" w:rsidRPr="00DA601D">
        <w:rPr>
          <w:rFonts w:asciiTheme="minorHAnsi" w:hAnsiTheme="minorHAnsi" w:cstheme="minorHAnsi"/>
          <w:i/>
          <w:iCs/>
        </w:rPr>
        <w:t>farb</w:t>
      </w:r>
      <w:proofErr w:type="spellEnd"/>
      <w:r w:rsidR="00262A83" w:rsidRPr="00DA601D">
        <w:rPr>
          <w:rFonts w:asciiTheme="minorHAnsi" w:hAnsiTheme="minorHAnsi" w:cstheme="minorHAnsi"/>
          <w:i/>
          <w:iCs/>
        </w:rPr>
        <w:t>. Abb.; 21 cm x 15 cm, Klappenbroschur</w:t>
      </w:r>
    </w:p>
    <w:p w14:paraId="197FD75D" w14:textId="50D284C4" w:rsidR="0065711F" w:rsidRPr="00DA601D" w:rsidRDefault="0065711F" w:rsidP="00262A8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t>Tyrolia-Verlag, Innsbruck-Wien 2024</w:t>
      </w:r>
    </w:p>
    <w:p w14:paraId="0C841BB6" w14:textId="77777777" w:rsidR="00262A83" w:rsidRPr="00DA601D" w:rsidRDefault="00262A83" w:rsidP="00262A83">
      <w:pPr>
        <w:rPr>
          <w:rFonts w:asciiTheme="minorHAnsi" w:hAnsiTheme="minorHAnsi" w:cstheme="minorHAnsi"/>
        </w:rPr>
      </w:pPr>
      <w:r w:rsidRPr="00DA601D">
        <w:rPr>
          <w:rFonts w:asciiTheme="minorHAnsi" w:hAnsiTheme="minorHAnsi" w:cstheme="minorHAnsi"/>
          <w:i/>
          <w:iCs/>
        </w:rPr>
        <w:t>ISBN 978-3-7022-4175-9</w:t>
      </w:r>
    </w:p>
    <w:p w14:paraId="4327D721" w14:textId="7F948A20" w:rsidR="00262A83" w:rsidRPr="00DA601D" w:rsidRDefault="00262A83" w:rsidP="00262A83">
      <w:pPr>
        <w:rPr>
          <w:rFonts w:asciiTheme="minorHAnsi" w:hAnsiTheme="minorHAnsi" w:cstheme="minorHAnsi"/>
        </w:rPr>
      </w:pPr>
      <w:r w:rsidRPr="00DA601D">
        <w:rPr>
          <w:rFonts w:asciiTheme="minorHAnsi" w:hAnsiTheme="minorHAnsi" w:cstheme="minorHAnsi"/>
          <w:i/>
          <w:iCs/>
        </w:rPr>
        <w:t xml:space="preserve">€ </w:t>
      </w:r>
      <w:proofErr w:type="gramStart"/>
      <w:r w:rsidRPr="00DA601D">
        <w:rPr>
          <w:rFonts w:asciiTheme="minorHAnsi" w:hAnsiTheme="minorHAnsi" w:cstheme="minorHAnsi"/>
          <w:i/>
          <w:iCs/>
        </w:rPr>
        <w:t>25,–</w:t>
      </w:r>
      <w:proofErr w:type="gramEnd"/>
    </w:p>
    <w:p w14:paraId="1A677061" w14:textId="4688CC69" w:rsidR="00262A83" w:rsidRPr="00DA601D" w:rsidRDefault="00262A83" w:rsidP="00262A83">
      <w:pPr>
        <w:rPr>
          <w:rFonts w:asciiTheme="minorHAnsi" w:hAnsiTheme="minorHAnsi" w:cstheme="minorHAnsi"/>
          <w:i/>
          <w:iCs/>
        </w:rPr>
      </w:pPr>
      <w:r w:rsidRPr="00DA601D">
        <w:rPr>
          <w:rFonts w:asciiTheme="minorHAnsi" w:hAnsiTheme="minorHAnsi" w:cstheme="minorHAnsi"/>
          <w:i/>
          <w:iCs/>
        </w:rPr>
        <w:t>Auch als E-Book erhältlich, 978-3-7022-4176-6, € 19,99</w:t>
      </w:r>
    </w:p>
    <w:p w14:paraId="048C0305" w14:textId="77777777" w:rsidR="00B40E3C" w:rsidRPr="00DA601D" w:rsidRDefault="00B40E3C" w:rsidP="00781F26">
      <w:pPr>
        <w:suppressAutoHyphens/>
        <w:rPr>
          <w:rFonts w:asciiTheme="minorHAnsi" w:hAnsiTheme="minorHAnsi" w:cstheme="minorHAnsi"/>
        </w:rPr>
      </w:pPr>
    </w:p>
    <w:p w14:paraId="333FF933" w14:textId="77777777" w:rsidR="00262A83" w:rsidRPr="00DA601D" w:rsidRDefault="00262A83" w:rsidP="00781F26">
      <w:pPr>
        <w:suppressAutoHyphens/>
        <w:rPr>
          <w:rFonts w:asciiTheme="minorHAnsi" w:hAnsiTheme="minorHAnsi" w:cstheme="minorHAnsi"/>
        </w:rPr>
      </w:pPr>
    </w:p>
    <w:p w14:paraId="69D81ACE" w14:textId="631229C2" w:rsidR="00C20424" w:rsidRPr="0065711F" w:rsidRDefault="0050711B" w:rsidP="00781F26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65711F">
        <w:rPr>
          <w:rFonts w:asciiTheme="minorHAnsi" w:hAnsiTheme="minorHAnsi" w:cstheme="minorHAnsi"/>
          <w:b/>
          <w:bCs/>
          <w:sz w:val="28"/>
          <w:szCs w:val="28"/>
        </w:rPr>
        <w:t>Wirksame</w:t>
      </w:r>
      <w:r w:rsidR="00262A83" w:rsidRPr="0065711F">
        <w:rPr>
          <w:rFonts w:asciiTheme="minorHAnsi" w:hAnsiTheme="minorHAnsi" w:cstheme="minorHAnsi"/>
          <w:b/>
          <w:bCs/>
          <w:sz w:val="28"/>
          <w:szCs w:val="28"/>
        </w:rPr>
        <w:t xml:space="preserve"> Hilfe aus der Natur</w:t>
      </w:r>
    </w:p>
    <w:p w14:paraId="73EC4334" w14:textId="3847F64B" w:rsidR="00262A83" w:rsidRPr="002F027F" w:rsidRDefault="00262A83" w:rsidP="00781F26">
      <w:pPr>
        <w:rPr>
          <w:rFonts w:asciiTheme="minorHAnsi" w:hAnsiTheme="minorHAnsi" w:cstheme="minorHAnsi"/>
          <w:b/>
          <w:bCs/>
        </w:rPr>
      </w:pPr>
      <w:r w:rsidRPr="002F027F">
        <w:rPr>
          <w:rFonts w:asciiTheme="minorHAnsi" w:hAnsiTheme="minorHAnsi" w:cstheme="minorHAnsi"/>
          <w:b/>
          <w:bCs/>
        </w:rPr>
        <w:t>Das übersichtliche Nachschlagewerk zur Hildegard-Medizin</w:t>
      </w:r>
    </w:p>
    <w:p w14:paraId="22893C36" w14:textId="49DB120F" w:rsidR="00C20424" w:rsidRPr="00DA601D" w:rsidRDefault="00C20424" w:rsidP="00781F26">
      <w:pPr>
        <w:rPr>
          <w:rFonts w:asciiTheme="minorHAnsi" w:hAnsiTheme="minorHAnsi" w:cstheme="minorHAnsi"/>
          <w:b/>
          <w:bCs/>
        </w:rPr>
      </w:pPr>
    </w:p>
    <w:p w14:paraId="7AC07D34" w14:textId="3EA5EA49" w:rsidR="00262A83" w:rsidRPr="00DA601D" w:rsidRDefault="00262A83" w:rsidP="00262A83">
      <w:pPr>
        <w:rPr>
          <w:rFonts w:asciiTheme="minorHAnsi" w:hAnsiTheme="minorHAnsi" w:cstheme="minorHAnsi"/>
        </w:rPr>
      </w:pPr>
      <w:r w:rsidRPr="00DA601D">
        <w:rPr>
          <w:rFonts w:asciiTheme="minorHAnsi" w:hAnsiTheme="minorHAnsi" w:cstheme="minorHAnsi"/>
        </w:rPr>
        <w:t>Von A wie Akne</w:t>
      </w:r>
      <w:r w:rsidR="002F027F">
        <w:rPr>
          <w:rFonts w:asciiTheme="minorHAnsi" w:hAnsiTheme="minorHAnsi" w:cstheme="minorHAnsi"/>
        </w:rPr>
        <w:t xml:space="preserve"> oder Allergien über Magenprobleme und Melancholie</w:t>
      </w:r>
      <w:r w:rsidRPr="00DA601D">
        <w:rPr>
          <w:rFonts w:asciiTheme="minorHAnsi" w:hAnsiTheme="minorHAnsi" w:cstheme="minorHAnsi"/>
        </w:rPr>
        <w:t xml:space="preserve"> bis Z wie </w:t>
      </w:r>
      <w:r w:rsidR="002F027F">
        <w:rPr>
          <w:rFonts w:asciiTheme="minorHAnsi" w:hAnsiTheme="minorHAnsi" w:cstheme="minorHAnsi"/>
        </w:rPr>
        <w:t xml:space="preserve">Zahnschmerz oder </w:t>
      </w:r>
      <w:r w:rsidRPr="00DA601D">
        <w:rPr>
          <w:rFonts w:asciiTheme="minorHAnsi" w:hAnsiTheme="minorHAnsi" w:cstheme="minorHAnsi"/>
        </w:rPr>
        <w:t xml:space="preserve">Zorn bietet die erfahrene Hildegard-Expertin </w:t>
      </w:r>
      <w:r w:rsidR="005E479E">
        <w:rPr>
          <w:rFonts w:asciiTheme="minorHAnsi" w:hAnsiTheme="minorHAnsi" w:cstheme="minorHAnsi"/>
        </w:rPr>
        <w:t xml:space="preserve">Brigitte Pregenzer </w:t>
      </w:r>
      <w:r w:rsidRPr="00DA601D">
        <w:rPr>
          <w:rFonts w:asciiTheme="minorHAnsi" w:hAnsiTheme="minorHAnsi" w:cstheme="minorHAnsi"/>
        </w:rPr>
        <w:t xml:space="preserve">Ratschläge und Anwendungen aus der </w:t>
      </w:r>
      <w:r w:rsidR="0050711B">
        <w:rPr>
          <w:rFonts w:asciiTheme="minorHAnsi" w:hAnsiTheme="minorHAnsi" w:cstheme="minorHAnsi"/>
        </w:rPr>
        <w:t>Heilkunde der hl. Hildegard von Bingen</w:t>
      </w:r>
      <w:r w:rsidRPr="00DA601D">
        <w:rPr>
          <w:rFonts w:asciiTheme="minorHAnsi" w:hAnsiTheme="minorHAnsi" w:cstheme="minorHAnsi"/>
        </w:rPr>
        <w:t xml:space="preserve">. </w:t>
      </w:r>
      <w:r w:rsidR="0050711B">
        <w:rPr>
          <w:rFonts w:asciiTheme="minorHAnsi" w:hAnsiTheme="minorHAnsi" w:cstheme="minorHAnsi"/>
        </w:rPr>
        <w:t>Dieser</w:t>
      </w:r>
      <w:r w:rsidR="00DA601D" w:rsidRPr="00DA601D">
        <w:rPr>
          <w:rFonts w:asciiTheme="minorHAnsi" w:hAnsiTheme="minorHAnsi" w:cstheme="minorHAnsi"/>
        </w:rPr>
        <w:t xml:space="preserve"> seit Jahren bewährte Ratgeber</w:t>
      </w:r>
      <w:r w:rsidRPr="00DA601D">
        <w:rPr>
          <w:rFonts w:asciiTheme="minorHAnsi" w:hAnsiTheme="minorHAnsi" w:cstheme="minorHAnsi"/>
        </w:rPr>
        <w:t xml:space="preserve"> ist praxisnah und anwenderfreundlich gestaltet </w:t>
      </w:r>
      <w:r w:rsidR="00DA601D" w:rsidRPr="00DA601D">
        <w:rPr>
          <w:rFonts w:asciiTheme="minorHAnsi" w:hAnsiTheme="minorHAnsi" w:cstheme="minorHAnsi"/>
        </w:rPr>
        <w:t>und empfiehlt</w:t>
      </w:r>
      <w:r w:rsidRPr="00DA601D">
        <w:rPr>
          <w:rFonts w:asciiTheme="minorHAnsi" w:hAnsiTheme="minorHAnsi" w:cstheme="minorHAnsi"/>
        </w:rPr>
        <w:t xml:space="preserve"> Heilmitteln, die einfach zu beziehen und einfach anzuwenden sind. </w:t>
      </w:r>
      <w:r w:rsidR="0050711B">
        <w:rPr>
          <w:rFonts w:asciiTheme="minorHAnsi" w:hAnsiTheme="minorHAnsi" w:cstheme="minorHAnsi"/>
        </w:rPr>
        <w:t>Die Autorin</w:t>
      </w:r>
      <w:r w:rsidR="0050711B" w:rsidRPr="00DA601D">
        <w:rPr>
          <w:rFonts w:asciiTheme="minorHAnsi" w:hAnsiTheme="minorHAnsi" w:cstheme="minorHAnsi"/>
        </w:rPr>
        <w:t xml:space="preserve"> gibt </w:t>
      </w:r>
      <w:r w:rsidRPr="00DA601D">
        <w:rPr>
          <w:rFonts w:asciiTheme="minorHAnsi" w:hAnsiTheme="minorHAnsi" w:cstheme="minorHAnsi"/>
        </w:rPr>
        <w:t xml:space="preserve">Behandlungstipps für </w:t>
      </w:r>
      <w:r w:rsidR="00DA601D" w:rsidRPr="00DA601D">
        <w:rPr>
          <w:rFonts w:asciiTheme="minorHAnsi" w:hAnsiTheme="minorHAnsi" w:cstheme="minorHAnsi"/>
        </w:rPr>
        <w:t>vielfältige</w:t>
      </w:r>
      <w:r w:rsidRPr="00DA601D">
        <w:rPr>
          <w:rFonts w:asciiTheme="minorHAnsi" w:hAnsiTheme="minorHAnsi" w:cstheme="minorHAnsi"/>
        </w:rPr>
        <w:t xml:space="preserve"> Leiden und Beschwerden</w:t>
      </w:r>
      <w:r w:rsidR="0050711B">
        <w:rPr>
          <w:rFonts w:asciiTheme="minorHAnsi" w:hAnsiTheme="minorHAnsi" w:cstheme="minorHAnsi"/>
        </w:rPr>
        <w:t>, aber</w:t>
      </w:r>
      <w:r w:rsidRPr="00DA601D">
        <w:rPr>
          <w:rFonts w:asciiTheme="minorHAnsi" w:hAnsiTheme="minorHAnsi" w:cstheme="minorHAnsi"/>
        </w:rPr>
        <w:t xml:space="preserve"> </w:t>
      </w:r>
      <w:r w:rsidR="00DA601D" w:rsidRPr="00DA601D">
        <w:rPr>
          <w:rFonts w:asciiTheme="minorHAnsi" w:hAnsiTheme="minorHAnsi" w:cstheme="minorHAnsi"/>
        </w:rPr>
        <w:t>auch j</w:t>
      </w:r>
      <w:r w:rsidRPr="00DA601D">
        <w:rPr>
          <w:rFonts w:asciiTheme="minorHAnsi" w:hAnsiTheme="minorHAnsi" w:cstheme="minorHAnsi"/>
        </w:rPr>
        <w:t>ede Menge Hinweise für eine gesunde Ernährung und Lebenspflege.</w:t>
      </w:r>
      <w:r w:rsidR="00DA601D" w:rsidRPr="00DA601D">
        <w:rPr>
          <w:rFonts w:asciiTheme="minorHAnsi" w:hAnsiTheme="minorHAnsi" w:cstheme="minorHAnsi"/>
        </w:rPr>
        <w:t xml:space="preserve"> Neben der „Hildegard-</w:t>
      </w:r>
      <w:r w:rsidRPr="00DA601D">
        <w:rPr>
          <w:rFonts w:asciiTheme="minorHAnsi" w:hAnsiTheme="minorHAnsi" w:cstheme="minorHAnsi"/>
        </w:rPr>
        <w:t>Apotheke für Einsteiger</w:t>
      </w:r>
      <w:r w:rsidR="00DA601D" w:rsidRPr="00DA601D">
        <w:rPr>
          <w:rFonts w:asciiTheme="minorHAnsi" w:hAnsiTheme="minorHAnsi" w:cstheme="minorHAnsi"/>
        </w:rPr>
        <w:t>“</w:t>
      </w:r>
      <w:r w:rsidRPr="00DA601D">
        <w:rPr>
          <w:rFonts w:asciiTheme="minorHAnsi" w:hAnsiTheme="minorHAnsi" w:cstheme="minorHAnsi"/>
        </w:rPr>
        <w:t xml:space="preserve"> </w:t>
      </w:r>
      <w:r w:rsidR="00DA601D" w:rsidRPr="00DA601D">
        <w:rPr>
          <w:rFonts w:asciiTheme="minorHAnsi" w:hAnsiTheme="minorHAnsi" w:cstheme="minorHAnsi"/>
        </w:rPr>
        <w:t xml:space="preserve">enthält </w:t>
      </w:r>
      <w:r w:rsidR="0050711B">
        <w:rPr>
          <w:rFonts w:asciiTheme="minorHAnsi" w:hAnsiTheme="minorHAnsi" w:cstheme="minorHAnsi"/>
        </w:rPr>
        <w:t>dieses</w:t>
      </w:r>
      <w:r w:rsidR="00DA601D" w:rsidRPr="00DA601D">
        <w:rPr>
          <w:rFonts w:asciiTheme="minorHAnsi" w:hAnsiTheme="minorHAnsi" w:cstheme="minorHAnsi"/>
        </w:rPr>
        <w:t xml:space="preserve"> Handbuch jetzt auch einen Sonderteil zu spezifischen Frauenthemen.</w:t>
      </w:r>
    </w:p>
    <w:p w14:paraId="6B32384E" w14:textId="77777777" w:rsidR="00262A83" w:rsidRPr="00DA601D" w:rsidRDefault="00262A83" w:rsidP="00262A83">
      <w:pPr>
        <w:rPr>
          <w:rFonts w:asciiTheme="minorHAnsi" w:hAnsiTheme="minorHAnsi" w:cstheme="minorHAnsi"/>
        </w:rPr>
      </w:pPr>
    </w:p>
    <w:p w14:paraId="62A05560" w14:textId="6C67ABEB" w:rsidR="007C37C8" w:rsidRPr="00DA601D" w:rsidRDefault="00475F22" w:rsidP="00781F26">
      <w:pPr>
        <w:rPr>
          <w:rFonts w:asciiTheme="minorHAnsi" w:hAnsiTheme="minorHAnsi" w:cstheme="minorHAnsi"/>
          <w:i/>
        </w:rPr>
      </w:pPr>
      <w:r w:rsidRPr="00DA601D">
        <w:rPr>
          <w:rFonts w:asciiTheme="minorHAnsi" w:hAnsiTheme="minorHAnsi" w:cstheme="minorHAnsi"/>
          <w:i/>
        </w:rPr>
        <w:t>Die</w:t>
      </w:r>
      <w:r w:rsidR="007C37C8" w:rsidRPr="00DA601D">
        <w:rPr>
          <w:rFonts w:asciiTheme="minorHAnsi" w:hAnsiTheme="minorHAnsi" w:cstheme="minorHAnsi"/>
          <w:i/>
        </w:rPr>
        <w:t xml:space="preserve"> Autor</w:t>
      </w:r>
      <w:r w:rsidR="00781F26" w:rsidRPr="00DA601D">
        <w:rPr>
          <w:rFonts w:asciiTheme="minorHAnsi" w:hAnsiTheme="minorHAnsi" w:cstheme="minorHAnsi"/>
          <w:i/>
        </w:rPr>
        <w:t>i</w:t>
      </w:r>
      <w:r w:rsidR="007C3244" w:rsidRPr="00DA601D">
        <w:rPr>
          <w:rFonts w:asciiTheme="minorHAnsi" w:hAnsiTheme="minorHAnsi" w:cstheme="minorHAnsi"/>
          <w:i/>
        </w:rPr>
        <w:t>n</w:t>
      </w:r>
      <w:r w:rsidR="007C37C8" w:rsidRPr="00DA601D">
        <w:rPr>
          <w:rFonts w:asciiTheme="minorHAnsi" w:hAnsiTheme="minorHAnsi" w:cstheme="minorHAnsi"/>
          <w:i/>
        </w:rPr>
        <w:t>:</w:t>
      </w:r>
    </w:p>
    <w:p w14:paraId="5174E08B" w14:textId="60F7FD30" w:rsidR="00DA601D" w:rsidRPr="00DA601D" w:rsidRDefault="00DA601D" w:rsidP="00DA601D">
      <w:pPr>
        <w:rPr>
          <w:rFonts w:asciiTheme="minorHAnsi" w:hAnsiTheme="minorHAnsi" w:cstheme="minorHAnsi"/>
        </w:rPr>
      </w:pPr>
      <w:r w:rsidRPr="00DA601D">
        <w:rPr>
          <w:rFonts w:asciiTheme="minorHAnsi" w:hAnsiTheme="minorHAnsi" w:cstheme="minorHAnsi"/>
        </w:rPr>
        <w:t>BRIGITTE PREGENZER ist begeisterte Hildegardköchin, begleitet seit vielen Jahren Fastengruppen und gründete 2008 in Dornbirn die Hildegardakademie</w:t>
      </w:r>
      <w:r w:rsidR="0050711B">
        <w:rPr>
          <w:rFonts w:asciiTheme="minorHAnsi" w:hAnsiTheme="minorHAnsi" w:cstheme="minorHAnsi"/>
        </w:rPr>
        <w:t>.</w:t>
      </w:r>
      <w:r w:rsidRPr="00DA601D">
        <w:rPr>
          <w:rFonts w:asciiTheme="minorHAnsi" w:hAnsiTheme="minorHAnsi" w:cstheme="minorHAnsi"/>
        </w:rPr>
        <w:t xml:space="preserve"> Ihre Ratgeber, Geschenkbücher und Kalender zur Hildegardlehre haben eine Gesamtauflage von 300.000 Exemplaren erreicht. </w:t>
      </w:r>
      <w:r w:rsidR="005E479E">
        <w:rPr>
          <w:rFonts w:asciiTheme="minorHAnsi" w:hAnsiTheme="minorHAnsi" w:cstheme="minorHAnsi"/>
        </w:rPr>
        <w:t>Mehr unter</w:t>
      </w:r>
      <w:r w:rsidRPr="00DA601D">
        <w:rPr>
          <w:rFonts w:asciiTheme="minorHAnsi" w:hAnsiTheme="minorHAnsi" w:cstheme="minorHAnsi"/>
        </w:rPr>
        <w:t xml:space="preserve"> </w:t>
      </w:r>
      <w:r w:rsidRPr="0050711B">
        <w:rPr>
          <w:rFonts w:asciiTheme="minorHAnsi" w:hAnsiTheme="minorHAnsi" w:cstheme="minorHAnsi"/>
        </w:rPr>
        <w:t>www.pregenzer.info</w:t>
      </w:r>
      <w:r w:rsidR="0050711B">
        <w:rPr>
          <w:rFonts w:asciiTheme="minorHAnsi" w:hAnsiTheme="minorHAnsi" w:cstheme="minorHAnsi"/>
        </w:rPr>
        <w:t>.</w:t>
      </w:r>
    </w:p>
    <w:p w14:paraId="6DFCF8BB" w14:textId="77777777" w:rsidR="00781F26" w:rsidRPr="00DA601D" w:rsidRDefault="00781F26" w:rsidP="00781F26">
      <w:pPr>
        <w:suppressAutoHyphens/>
        <w:jc w:val="both"/>
        <w:rPr>
          <w:rFonts w:asciiTheme="minorHAnsi" w:hAnsiTheme="minorHAnsi" w:cstheme="minorHAnsi"/>
        </w:rPr>
      </w:pPr>
    </w:p>
    <w:sectPr w:rsidR="00781F26" w:rsidRPr="00DA601D" w:rsidSect="00C03DB0">
      <w:headerReference w:type="default" r:id="rId8"/>
      <w:footerReference w:type="default" r:id="rId9"/>
      <w:type w:val="continuous"/>
      <w:pgSz w:w="11906" w:h="16838"/>
      <w:pgMar w:top="1276" w:right="1700" w:bottom="993" w:left="1417" w:header="720" w:footer="7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010AD2" w14:textId="77777777" w:rsidR="00C03DB0" w:rsidRDefault="00C03DB0">
      <w:r>
        <w:separator/>
      </w:r>
    </w:p>
  </w:endnote>
  <w:endnote w:type="continuationSeparator" w:id="0">
    <w:p w14:paraId="0CD2F278" w14:textId="77777777" w:rsidR="00C03DB0" w:rsidRDefault="00C03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egular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614D2E" w14:textId="6F928439" w:rsidR="009A2840" w:rsidRDefault="009A2840">
    <w:pPr>
      <w:pStyle w:val="Fuzeile"/>
      <w:rPr>
        <w:rFonts w:ascii="Arial" w:hAnsi="Arial" w:cs="Arial"/>
        <w:sz w:val="20"/>
      </w:rPr>
    </w:pPr>
    <w:r>
      <w:rPr>
        <w:rFonts w:ascii="Arial" w:hAnsi="Arial" w:cs="Arial"/>
        <w:sz w:val="20"/>
      </w:rPr>
      <w:fldChar w:fldCharType="begin"/>
    </w:r>
    <w:r>
      <w:rPr>
        <w:rFonts w:ascii="Arial" w:hAnsi="Arial" w:cs="Arial"/>
        <w:sz w:val="20"/>
      </w:rPr>
      <w:instrText xml:space="preserve"> DATE \@ "dd.MM.yyyy" </w:instrText>
    </w:r>
    <w:r>
      <w:rPr>
        <w:rFonts w:ascii="Arial" w:hAnsi="Arial" w:cs="Arial"/>
        <w:sz w:val="20"/>
      </w:rPr>
      <w:fldChar w:fldCharType="separate"/>
    </w:r>
    <w:r w:rsidR="00886410">
      <w:rPr>
        <w:rFonts w:ascii="Arial" w:hAnsi="Arial" w:cs="Arial"/>
        <w:noProof/>
        <w:sz w:val="20"/>
      </w:rPr>
      <w:t>28.03.2024</w:t>
    </w:r>
    <w:r>
      <w:rPr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A8DEC8" w14:textId="77777777" w:rsidR="00C03DB0" w:rsidRDefault="00C03DB0">
      <w:r>
        <w:separator/>
      </w:r>
    </w:p>
  </w:footnote>
  <w:footnote w:type="continuationSeparator" w:id="0">
    <w:p w14:paraId="2E455E19" w14:textId="77777777" w:rsidR="00C03DB0" w:rsidRDefault="00C03D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0AEB36" w14:textId="18EE2B25" w:rsidR="00C20424" w:rsidRDefault="00C20424" w:rsidP="00C20424"/>
  <w:p w14:paraId="03F9EA96" w14:textId="77777777" w:rsidR="00C20424" w:rsidRPr="00C20424" w:rsidRDefault="00C20424" w:rsidP="00C20424"/>
  <w:p w14:paraId="221DB618" w14:textId="77777777" w:rsidR="009A2840" w:rsidRPr="00400EA7" w:rsidRDefault="009A2840">
    <w:pPr>
      <w:pStyle w:val="berschrift3"/>
      <w:jc w:val="left"/>
      <w:rPr>
        <w:rFonts w:asciiTheme="minorHAnsi" w:hAnsiTheme="minorHAnsi" w:cstheme="minorHAnsi"/>
      </w:rPr>
    </w:pPr>
    <w:r w:rsidRPr="00400EA7">
      <w:rPr>
        <w:rFonts w:asciiTheme="minorHAnsi" w:hAnsiTheme="minorHAnsi" w:cstheme="minorHAnsi"/>
      </w:rPr>
      <w:t xml:space="preserve">Tyrolia-Verlag </w:t>
    </w:r>
    <w:r w:rsidRPr="00400EA7">
      <w:rPr>
        <w:rFonts w:asciiTheme="minorHAnsi" w:hAnsiTheme="minorHAnsi" w:cstheme="minorHAnsi"/>
        <w:sz w:val="24"/>
      </w:rPr>
      <w:t>·  Innsbruck-Wien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842CAA"/>
    <w:multiLevelType w:val="hybridMultilevel"/>
    <w:tmpl w:val="A168C47C"/>
    <w:lvl w:ilvl="0" w:tplc="0407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13AF3"/>
    <w:multiLevelType w:val="hybridMultilevel"/>
    <w:tmpl w:val="6584DD8E"/>
    <w:lvl w:ilvl="0" w:tplc="1D3270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D08F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041D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16DB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DC60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947C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567F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C2F4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0046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1F44A0F"/>
    <w:multiLevelType w:val="hybridMultilevel"/>
    <w:tmpl w:val="F4DE896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257765"/>
    <w:multiLevelType w:val="multilevel"/>
    <w:tmpl w:val="6AE44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2C5CD7"/>
    <w:multiLevelType w:val="hybridMultilevel"/>
    <w:tmpl w:val="C2E8D8B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756579">
    <w:abstractNumId w:val="1"/>
  </w:num>
  <w:num w:numId="2" w16cid:durableId="5959851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6931613">
    <w:abstractNumId w:val="3"/>
  </w:num>
  <w:num w:numId="4" w16cid:durableId="360862130">
    <w:abstractNumId w:val="4"/>
  </w:num>
  <w:num w:numId="5" w16cid:durableId="1003821113">
    <w:abstractNumId w:val="5"/>
  </w:num>
  <w:num w:numId="6" w16cid:durableId="87316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A47"/>
    <w:rsid w:val="000238B9"/>
    <w:rsid w:val="00061F9F"/>
    <w:rsid w:val="00076D31"/>
    <w:rsid w:val="00077D7B"/>
    <w:rsid w:val="000803A5"/>
    <w:rsid w:val="000961C5"/>
    <w:rsid w:val="000A0835"/>
    <w:rsid w:val="000A13E1"/>
    <w:rsid w:val="000B60D6"/>
    <w:rsid w:val="000C3046"/>
    <w:rsid w:val="000D29EC"/>
    <w:rsid w:val="000D62A3"/>
    <w:rsid w:val="000E4DBA"/>
    <w:rsid w:val="000F2588"/>
    <w:rsid w:val="000F69CA"/>
    <w:rsid w:val="00104DD5"/>
    <w:rsid w:val="00110107"/>
    <w:rsid w:val="00116703"/>
    <w:rsid w:val="001409F0"/>
    <w:rsid w:val="001559D1"/>
    <w:rsid w:val="0015728B"/>
    <w:rsid w:val="0016037B"/>
    <w:rsid w:val="00164F70"/>
    <w:rsid w:val="00171F33"/>
    <w:rsid w:val="0017393B"/>
    <w:rsid w:val="001947C6"/>
    <w:rsid w:val="001A0EC8"/>
    <w:rsid w:val="001B6BE2"/>
    <w:rsid w:val="001B7451"/>
    <w:rsid w:val="001C4417"/>
    <w:rsid w:val="001D56F6"/>
    <w:rsid w:val="001D5738"/>
    <w:rsid w:val="001E44BC"/>
    <w:rsid w:val="001E5A47"/>
    <w:rsid w:val="001F04E9"/>
    <w:rsid w:val="00200EA8"/>
    <w:rsid w:val="00212E6A"/>
    <w:rsid w:val="002218A2"/>
    <w:rsid w:val="0022672C"/>
    <w:rsid w:val="00226A5D"/>
    <w:rsid w:val="00227D27"/>
    <w:rsid w:val="00243812"/>
    <w:rsid w:val="00244526"/>
    <w:rsid w:val="00260AE8"/>
    <w:rsid w:val="00261696"/>
    <w:rsid w:val="00262A83"/>
    <w:rsid w:val="002676E7"/>
    <w:rsid w:val="002840FA"/>
    <w:rsid w:val="002A7B5D"/>
    <w:rsid w:val="002B1745"/>
    <w:rsid w:val="002B56C0"/>
    <w:rsid w:val="002C0EEE"/>
    <w:rsid w:val="002C3C11"/>
    <w:rsid w:val="002D2B56"/>
    <w:rsid w:val="002D41ED"/>
    <w:rsid w:val="002E11A4"/>
    <w:rsid w:val="002F027F"/>
    <w:rsid w:val="002F3675"/>
    <w:rsid w:val="00310B69"/>
    <w:rsid w:val="00323B3C"/>
    <w:rsid w:val="00325C0E"/>
    <w:rsid w:val="00337378"/>
    <w:rsid w:val="00345E1D"/>
    <w:rsid w:val="00383517"/>
    <w:rsid w:val="00387A54"/>
    <w:rsid w:val="003962F6"/>
    <w:rsid w:val="003B58A9"/>
    <w:rsid w:val="003D414D"/>
    <w:rsid w:val="003E6144"/>
    <w:rsid w:val="003F1844"/>
    <w:rsid w:val="0040368B"/>
    <w:rsid w:val="004046A9"/>
    <w:rsid w:val="00442AE9"/>
    <w:rsid w:val="00443770"/>
    <w:rsid w:val="00450CFC"/>
    <w:rsid w:val="00460C4C"/>
    <w:rsid w:val="004624CA"/>
    <w:rsid w:val="0047226C"/>
    <w:rsid w:val="00475F22"/>
    <w:rsid w:val="004A5627"/>
    <w:rsid w:val="004D321C"/>
    <w:rsid w:val="004D5FC5"/>
    <w:rsid w:val="004E04FE"/>
    <w:rsid w:val="004E331D"/>
    <w:rsid w:val="004F07A0"/>
    <w:rsid w:val="004F6A08"/>
    <w:rsid w:val="0050711B"/>
    <w:rsid w:val="005165A2"/>
    <w:rsid w:val="005334CA"/>
    <w:rsid w:val="00547855"/>
    <w:rsid w:val="00564EA3"/>
    <w:rsid w:val="00570332"/>
    <w:rsid w:val="00572E06"/>
    <w:rsid w:val="00580640"/>
    <w:rsid w:val="005806D9"/>
    <w:rsid w:val="00586647"/>
    <w:rsid w:val="005B1DD9"/>
    <w:rsid w:val="005B738F"/>
    <w:rsid w:val="005C30E0"/>
    <w:rsid w:val="005C6118"/>
    <w:rsid w:val="005C6E9F"/>
    <w:rsid w:val="005C7202"/>
    <w:rsid w:val="005D6880"/>
    <w:rsid w:val="005E479E"/>
    <w:rsid w:val="0060298E"/>
    <w:rsid w:val="0061513E"/>
    <w:rsid w:val="00620AD6"/>
    <w:rsid w:val="006236F6"/>
    <w:rsid w:val="00631066"/>
    <w:rsid w:val="0065711F"/>
    <w:rsid w:val="00680990"/>
    <w:rsid w:val="006855CE"/>
    <w:rsid w:val="0069286A"/>
    <w:rsid w:val="00692C31"/>
    <w:rsid w:val="006A4949"/>
    <w:rsid w:val="006A5E86"/>
    <w:rsid w:val="006F334D"/>
    <w:rsid w:val="00712BC1"/>
    <w:rsid w:val="0073799E"/>
    <w:rsid w:val="007459D2"/>
    <w:rsid w:val="0077576D"/>
    <w:rsid w:val="00775901"/>
    <w:rsid w:val="00775BD8"/>
    <w:rsid w:val="00781F26"/>
    <w:rsid w:val="007856A8"/>
    <w:rsid w:val="007863AD"/>
    <w:rsid w:val="00796EBD"/>
    <w:rsid w:val="00796FAC"/>
    <w:rsid w:val="007B756D"/>
    <w:rsid w:val="007C3244"/>
    <w:rsid w:val="007C37C8"/>
    <w:rsid w:val="007E12CE"/>
    <w:rsid w:val="007E170E"/>
    <w:rsid w:val="007F3878"/>
    <w:rsid w:val="007F47A4"/>
    <w:rsid w:val="007F64E0"/>
    <w:rsid w:val="008176D3"/>
    <w:rsid w:val="0086432A"/>
    <w:rsid w:val="00886410"/>
    <w:rsid w:val="008A4EF0"/>
    <w:rsid w:val="008A720A"/>
    <w:rsid w:val="008E3F9C"/>
    <w:rsid w:val="008F338D"/>
    <w:rsid w:val="009141B4"/>
    <w:rsid w:val="0092634D"/>
    <w:rsid w:val="00927BCB"/>
    <w:rsid w:val="00944A19"/>
    <w:rsid w:val="00961020"/>
    <w:rsid w:val="009730B3"/>
    <w:rsid w:val="00974523"/>
    <w:rsid w:val="0098242D"/>
    <w:rsid w:val="00995A9E"/>
    <w:rsid w:val="009A2840"/>
    <w:rsid w:val="009B124E"/>
    <w:rsid w:val="009C608D"/>
    <w:rsid w:val="009D1D04"/>
    <w:rsid w:val="009E5012"/>
    <w:rsid w:val="009F6904"/>
    <w:rsid w:val="00A10453"/>
    <w:rsid w:val="00A177C9"/>
    <w:rsid w:val="00A23C5F"/>
    <w:rsid w:val="00A37F82"/>
    <w:rsid w:val="00A40B80"/>
    <w:rsid w:val="00A51D07"/>
    <w:rsid w:val="00A6444D"/>
    <w:rsid w:val="00A72A66"/>
    <w:rsid w:val="00A81AA3"/>
    <w:rsid w:val="00A849AC"/>
    <w:rsid w:val="00A86E8A"/>
    <w:rsid w:val="00A87914"/>
    <w:rsid w:val="00AA0200"/>
    <w:rsid w:val="00AB6B24"/>
    <w:rsid w:val="00AD27B7"/>
    <w:rsid w:val="00AE52C4"/>
    <w:rsid w:val="00B059D8"/>
    <w:rsid w:val="00B1779E"/>
    <w:rsid w:val="00B33066"/>
    <w:rsid w:val="00B403B0"/>
    <w:rsid w:val="00B40E3C"/>
    <w:rsid w:val="00B65520"/>
    <w:rsid w:val="00B760B4"/>
    <w:rsid w:val="00B967D8"/>
    <w:rsid w:val="00BA1716"/>
    <w:rsid w:val="00BA3EED"/>
    <w:rsid w:val="00BC06D0"/>
    <w:rsid w:val="00BC2634"/>
    <w:rsid w:val="00BD299F"/>
    <w:rsid w:val="00BD6244"/>
    <w:rsid w:val="00BE4AD4"/>
    <w:rsid w:val="00BF0D1D"/>
    <w:rsid w:val="00C02091"/>
    <w:rsid w:val="00C03DB0"/>
    <w:rsid w:val="00C076A1"/>
    <w:rsid w:val="00C15859"/>
    <w:rsid w:val="00C20424"/>
    <w:rsid w:val="00C20F64"/>
    <w:rsid w:val="00C21446"/>
    <w:rsid w:val="00C22285"/>
    <w:rsid w:val="00C44ABA"/>
    <w:rsid w:val="00C51451"/>
    <w:rsid w:val="00C757D2"/>
    <w:rsid w:val="00C84321"/>
    <w:rsid w:val="00CA62AC"/>
    <w:rsid w:val="00CA6340"/>
    <w:rsid w:val="00CB2604"/>
    <w:rsid w:val="00CB40A7"/>
    <w:rsid w:val="00CD58A8"/>
    <w:rsid w:val="00CD7F48"/>
    <w:rsid w:val="00CE1BB7"/>
    <w:rsid w:val="00CE3F4A"/>
    <w:rsid w:val="00CF4E49"/>
    <w:rsid w:val="00D20DB1"/>
    <w:rsid w:val="00D4061B"/>
    <w:rsid w:val="00D46E5B"/>
    <w:rsid w:val="00D509E2"/>
    <w:rsid w:val="00D67AF3"/>
    <w:rsid w:val="00D72E47"/>
    <w:rsid w:val="00D764B2"/>
    <w:rsid w:val="00D81E07"/>
    <w:rsid w:val="00DA601D"/>
    <w:rsid w:val="00DB4CB8"/>
    <w:rsid w:val="00E020F1"/>
    <w:rsid w:val="00E036C8"/>
    <w:rsid w:val="00E56630"/>
    <w:rsid w:val="00E64FCB"/>
    <w:rsid w:val="00E75A9D"/>
    <w:rsid w:val="00E84653"/>
    <w:rsid w:val="00E91E07"/>
    <w:rsid w:val="00E943F3"/>
    <w:rsid w:val="00EC4117"/>
    <w:rsid w:val="00EF195F"/>
    <w:rsid w:val="00F144BF"/>
    <w:rsid w:val="00F152A3"/>
    <w:rsid w:val="00F22473"/>
    <w:rsid w:val="00F33E8B"/>
    <w:rsid w:val="00F65AD2"/>
    <w:rsid w:val="00F97C61"/>
    <w:rsid w:val="00FB4472"/>
    <w:rsid w:val="00FB6854"/>
    <w:rsid w:val="00FC79A3"/>
    <w:rsid w:val="00FD13DC"/>
    <w:rsid w:val="00FD4A58"/>
    <w:rsid w:val="00FE4083"/>
    <w:rsid w:val="00FE7738"/>
    <w:rsid w:val="00FF1A21"/>
    <w:rsid w:val="00FF717B"/>
    <w:rsid w:val="00FF7260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B65EE"/>
  <w15:docId w15:val="{05FF9CBE-9D00-470D-A605-9200B13FA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E5A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F71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76D3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qFormat/>
    <w:rsid w:val="001E5A47"/>
    <w:pPr>
      <w:keepNext/>
      <w:pBdr>
        <w:bottom w:val="single" w:sz="4" w:space="1" w:color="auto"/>
      </w:pBdr>
      <w:jc w:val="right"/>
      <w:outlineLvl w:val="2"/>
    </w:pPr>
    <w:rPr>
      <w:rFonts w:ascii="Century Gothic" w:hAnsi="Century Gothic"/>
      <w:sz w:val="36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A171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rsid w:val="001E5A47"/>
    <w:rPr>
      <w:rFonts w:ascii="Century Gothic" w:eastAsia="Times New Roman" w:hAnsi="Century Gothic" w:cs="Times New Roman"/>
      <w:sz w:val="36"/>
      <w:szCs w:val="20"/>
      <w:lang w:val="de-DE" w:eastAsia="de-DE"/>
    </w:rPr>
  </w:style>
  <w:style w:type="paragraph" w:styleId="Kopfzeile">
    <w:name w:val="header"/>
    <w:basedOn w:val="Standard"/>
    <w:link w:val="KopfzeileZchn"/>
    <w:rsid w:val="001E5A47"/>
    <w:pPr>
      <w:tabs>
        <w:tab w:val="center" w:pos="4536"/>
        <w:tab w:val="right" w:pos="9072"/>
      </w:tabs>
    </w:pPr>
    <w:rPr>
      <w:szCs w:val="20"/>
    </w:rPr>
  </w:style>
  <w:style w:type="character" w:customStyle="1" w:styleId="KopfzeileZchn">
    <w:name w:val="Kopfzeile Zchn"/>
    <w:basedOn w:val="Absatz-Standardschriftart"/>
    <w:link w:val="Kopfzeile"/>
    <w:rsid w:val="001E5A47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paragraph" w:styleId="Fuzeile">
    <w:name w:val="footer"/>
    <w:basedOn w:val="Standard"/>
    <w:link w:val="FuzeileZchn"/>
    <w:semiHidden/>
    <w:rsid w:val="001E5A47"/>
    <w:pPr>
      <w:tabs>
        <w:tab w:val="center" w:pos="4536"/>
        <w:tab w:val="right" w:pos="9072"/>
      </w:tabs>
    </w:pPr>
    <w:rPr>
      <w:szCs w:val="20"/>
    </w:rPr>
  </w:style>
  <w:style w:type="character" w:customStyle="1" w:styleId="FuzeileZchn">
    <w:name w:val="Fußzeile Zchn"/>
    <w:basedOn w:val="Absatz-Standardschriftart"/>
    <w:link w:val="Fuzeile"/>
    <w:semiHidden/>
    <w:rsid w:val="001E5A47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E5A4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E5A47"/>
    <w:rPr>
      <w:rFonts w:ascii="Tahoma" w:eastAsia="Times New Roman" w:hAnsi="Tahoma" w:cs="Tahoma"/>
      <w:sz w:val="16"/>
      <w:szCs w:val="16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76D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F22473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F71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e-DE" w:eastAsia="de-DE"/>
    </w:rPr>
  </w:style>
  <w:style w:type="character" w:customStyle="1" w:styleId="StandardFett">
    <w:name w:val="Standard Fett"/>
    <w:rsid w:val="00C22285"/>
    <w:rPr>
      <w:b/>
    </w:rPr>
  </w:style>
  <w:style w:type="paragraph" w:customStyle="1" w:styleId="Formatvorlage1">
    <w:name w:val="Formatvorlage1"/>
    <w:basedOn w:val="Standard"/>
    <w:rsid w:val="00C22285"/>
    <w:rPr>
      <w:szCs w:val="20"/>
    </w:rPr>
  </w:style>
  <w:style w:type="paragraph" w:styleId="Listenabsatz">
    <w:name w:val="List Paragraph"/>
    <w:basedOn w:val="Standard"/>
    <w:uiPriority w:val="34"/>
    <w:qFormat/>
    <w:rsid w:val="00D67AF3"/>
    <w:pPr>
      <w:ind w:left="720"/>
      <w:contextualSpacing/>
    </w:pPr>
  </w:style>
  <w:style w:type="paragraph" w:styleId="Textkrper">
    <w:name w:val="Body Text"/>
    <w:basedOn w:val="Standard"/>
    <w:link w:val="TextkrperZchn"/>
    <w:semiHidden/>
    <w:rsid w:val="007459D2"/>
    <w:pPr>
      <w:ind w:right="-1701"/>
    </w:pPr>
    <w:rPr>
      <w:szCs w:val="20"/>
    </w:rPr>
  </w:style>
  <w:style w:type="character" w:customStyle="1" w:styleId="TextkrperZchn">
    <w:name w:val="Textkörper Zchn"/>
    <w:basedOn w:val="Absatz-Standardschriftart"/>
    <w:link w:val="Textkrper"/>
    <w:semiHidden/>
    <w:rsid w:val="007459D2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A1716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e-DE" w:eastAsia="de-DE"/>
    </w:rPr>
  </w:style>
  <w:style w:type="paragraph" w:customStyle="1" w:styleId="KeinAbsatzformat">
    <w:name w:val="[Kein Absatzformat]"/>
    <w:rsid w:val="00164F70"/>
    <w:pPr>
      <w:autoSpaceDE w:val="0"/>
      <w:autoSpaceDN w:val="0"/>
      <w:adjustRightInd w:val="0"/>
      <w:spacing w:after="0" w:line="288" w:lineRule="auto"/>
      <w:textAlignment w:val="center"/>
    </w:pPr>
    <w:rPr>
      <w:rFonts w:ascii="Times Regular" w:hAnsi="Times Regular" w:cs="Times Regular"/>
      <w:color w:val="000000"/>
      <w:sz w:val="24"/>
      <w:szCs w:val="24"/>
      <w:lang w:val="de-DE"/>
    </w:rPr>
  </w:style>
  <w:style w:type="paragraph" w:styleId="StandardWeb">
    <w:name w:val="Normal (Web)"/>
    <w:basedOn w:val="Standard"/>
    <w:uiPriority w:val="99"/>
    <w:unhideWhenUsed/>
    <w:rsid w:val="00164F70"/>
    <w:pPr>
      <w:spacing w:before="100" w:beforeAutospacing="1" w:after="100" w:afterAutospacing="1"/>
    </w:pPr>
    <w:rPr>
      <w:lang w:val="de-AT" w:eastAsia="de-AT"/>
    </w:rPr>
  </w:style>
  <w:style w:type="paragraph" w:styleId="KeinLeerraum">
    <w:name w:val="No Spacing"/>
    <w:uiPriority w:val="1"/>
    <w:qFormat/>
    <w:rsid w:val="00974523"/>
    <w:pPr>
      <w:spacing w:after="0" w:line="240" w:lineRule="auto"/>
    </w:pPr>
    <w:rPr>
      <w:lang w:val="de-DE"/>
    </w:rPr>
  </w:style>
  <w:style w:type="paragraph" w:customStyle="1" w:styleId="6Wegbeschreibung">
    <w:name w:val="6 Wegbeschreibung"/>
    <w:basedOn w:val="Standard"/>
    <w:rsid w:val="00974523"/>
    <w:rPr>
      <w:szCs w:val="20"/>
    </w:rPr>
  </w:style>
  <w:style w:type="character" w:styleId="Fett">
    <w:name w:val="Strong"/>
    <w:basedOn w:val="Absatz-Standardschriftart"/>
    <w:uiPriority w:val="22"/>
    <w:qFormat/>
    <w:rsid w:val="00974523"/>
    <w:rPr>
      <w:b/>
      <w:bCs/>
    </w:rPr>
  </w:style>
  <w:style w:type="character" w:styleId="Hervorhebung">
    <w:name w:val="Emphasis"/>
    <w:basedOn w:val="Absatz-Standardschriftart"/>
    <w:uiPriority w:val="20"/>
    <w:qFormat/>
    <w:rsid w:val="00FB4472"/>
    <w:rPr>
      <w:i/>
      <w:iCs/>
    </w:rPr>
  </w:style>
  <w:style w:type="paragraph" w:customStyle="1" w:styleId="abs1">
    <w:name w:val="abs1"/>
    <w:qFormat/>
    <w:rsid w:val="00572E06"/>
    <w:pPr>
      <w:spacing w:after="0" w:line="240" w:lineRule="auto"/>
    </w:pPr>
    <w:rPr>
      <w:rFonts w:ascii="Times New Roman" w:eastAsia="Calibri" w:hAnsi="Times New Roman" w:cs="Arial"/>
      <w:sz w:val="24"/>
      <w:lang w:val="de-DE"/>
    </w:rPr>
  </w:style>
  <w:style w:type="paragraph" w:styleId="berarbeitung">
    <w:name w:val="Revision"/>
    <w:hidden/>
    <w:uiPriority w:val="99"/>
    <w:semiHidden/>
    <w:rsid w:val="006F33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paragraph">
    <w:name w:val="paragraph"/>
    <w:basedOn w:val="Standard"/>
    <w:rsid w:val="00781F26"/>
    <w:pPr>
      <w:spacing w:before="100" w:beforeAutospacing="1" w:after="100" w:afterAutospacing="1"/>
    </w:pPr>
    <w:rPr>
      <w:lang w:val="de-AT" w:eastAsia="de-AT"/>
    </w:rPr>
  </w:style>
  <w:style w:type="character" w:customStyle="1" w:styleId="normaltextrun">
    <w:name w:val="normaltextrun"/>
    <w:basedOn w:val="Absatz-Standardschriftart"/>
    <w:rsid w:val="00781F26"/>
  </w:style>
  <w:style w:type="character" w:customStyle="1" w:styleId="eop">
    <w:name w:val="eop"/>
    <w:basedOn w:val="Absatz-Standardschriftart"/>
    <w:rsid w:val="00781F26"/>
  </w:style>
  <w:style w:type="character" w:styleId="NichtaufgelsteErwhnung">
    <w:name w:val="Unresolved Mention"/>
    <w:basedOn w:val="Absatz-Standardschriftart"/>
    <w:uiPriority w:val="99"/>
    <w:semiHidden/>
    <w:unhideWhenUsed/>
    <w:rsid w:val="00DA60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84114">
          <w:marLeft w:val="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17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08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9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8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2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48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97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4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49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27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2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38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0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9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5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05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76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966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935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1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Verlagsanstalt Tyrolia GesmbH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Steger Brunhilde</dc:creator>
  <cp:lastModifiedBy>Monika Resler</cp:lastModifiedBy>
  <cp:revision>2</cp:revision>
  <cp:lastPrinted>2023-10-23T11:05:00Z</cp:lastPrinted>
  <dcterms:created xsi:type="dcterms:W3CDTF">2024-03-28T09:40:00Z</dcterms:created>
  <dcterms:modified xsi:type="dcterms:W3CDTF">2024-03-28T09:40:00Z</dcterms:modified>
</cp:coreProperties>
</file>