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6B17" w14:textId="75D97D01" w:rsidR="00974523" w:rsidRDefault="001E2D80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noProof/>
        </w:rPr>
        <w:drawing>
          <wp:anchor distT="0" distB="0" distL="114300" distR="114300" simplePos="0" relativeHeight="251659264" behindDoc="0" locked="0" layoutInCell="1" allowOverlap="1" wp14:anchorId="45C0AEF8" wp14:editId="453366AF">
            <wp:simplePos x="0" y="0"/>
            <wp:positionH relativeFrom="margin">
              <wp:posOffset>3114040</wp:posOffset>
            </wp:positionH>
            <wp:positionV relativeFrom="paragraph">
              <wp:posOffset>41910</wp:posOffset>
            </wp:positionV>
            <wp:extent cx="2512066" cy="2105025"/>
            <wp:effectExtent l="0" t="0" r="2540" b="0"/>
            <wp:wrapNone/>
            <wp:docPr id="824129310" name="Grafik 2" descr="Ein Bild, das Text, Wolke, Natur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29310" name="Grafik 2" descr="Ein Bild, das Text, Wolke, Natur, Himmel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6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C5840" w14:textId="77777777" w:rsidR="001E2D80" w:rsidRPr="00461E36" w:rsidRDefault="001E2D80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</w:p>
    <w:p w14:paraId="4BFCFB4D" w14:textId="090A93EC" w:rsidR="00461E36" w:rsidRPr="00461E36" w:rsidRDefault="00DD6B4E" w:rsidP="00461E36">
      <w:pPr>
        <w:pStyle w:val="Kopfzeile"/>
        <w:tabs>
          <w:tab w:val="clear" w:pos="4536"/>
          <w:tab w:val="left" w:pos="3544"/>
          <w:tab w:val="left" w:pos="6379"/>
        </w:tabs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Bernd Ritschel</w:t>
      </w:r>
    </w:p>
    <w:p w14:paraId="434194FC" w14:textId="4E284F93" w:rsidR="00461E36" w:rsidRPr="00461E36" w:rsidRDefault="00DD6B4E" w:rsidP="00461E3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Höher steigen</w:t>
      </w:r>
      <w:r w:rsidR="00284C3B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weiter blicken</w:t>
      </w:r>
    </w:p>
    <w:p w14:paraId="4FC1A828" w14:textId="375FD0CC" w:rsidR="00461E36" w:rsidRPr="00DD6B4E" w:rsidRDefault="00DD6B4E" w:rsidP="00461E36">
      <w:pPr>
        <w:pStyle w:val="Kopfzeile"/>
        <w:rPr>
          <w:rFonts w:asciiTheme="minorHAnsi" w:hAnsiTheme="minorHAnsi" w:cstheme="minorHAnsi"/>
          <w:b/>
          <w:bCs/>
          <w:iCs/>
          <w:szCs w:val="24"/>
          <w:lang w:val="de-AT"/>
        </w:rPr>
      </w:pPr>
      <w:r w:rsidRPr="00DD6B4E">
        <w:rPr>
          <w:rFonts w:asciiTheme="minorHAnsi" w:hAnsiTheme="minorHAnsi" w:cstheme="minorHAnsi"/>
          <w:b/>
          <w:bCs/>
          <w:iCs/>
          <w:szCs w:val="24"/>
          <w:lang w:val="de-AT"/>
        </w:rPr>
        <w:t>Vom Glück, in den Bergen zu sein</w:t>
      </w:r>
    </w:p>
    <w:p w14:paraId="117A3655" w14:textId="77777777" w:rsidR="006448BB" w:rsidRDefault="006448BB" w:rsidP="00461E36">
      <w:pPr>
        <w:pStyle w:val="Kopfzeile"/>
        <w:rPr>
          <w:rFonts w:asciiTheme="minorHAnsi" w:hAnsiTheme="minorHAnsi" w:cstheme="minorHAnsi"/>
          <w:i/>
          <w:iCs/>
          <w:szCs w:val="24"/>
        </w:rPr>
      </w:pPr>
    </w:p>
    <w:p w14:paraId="6D026D1F" w14:textId="432CF8FC" w:rsidR="006448BB" w:rsidRDefault="006448BB" w:rsidP="001E2D80">
      <w:pPr>
        <w:pStyle w:val="Kopfzeile"/>
        <w:tabs>
          <w:tab w:val="clear" w:pos="9072"/>
          <w:tab w:val="left" w:pos="7725"/>
        </w:tabs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>48</w:t>
      </w:r>
      <w:r w:rsidR="00461E36" w:rsidRPr="00461E36">
        <w:rPr>
          <w:rFonts w:asciiTheme="minorHAnsi" w:hAnsiTheme="minorHAnsi" w:cstheme="minorHAnsi"/>
          <w:i/>
          <w:iCs/>
          <w:szCs w:val="24"/>
        </w:rPr>
        <w:t xml:space="preserve"> Seiten, </w:t>
      </w:r>
      <w:r>
        <w:rPr>
          <w:rStyle w:val="normaltextrun"/>
          <w:rFonts w:ascii="Calibri" w:hAnsi="Calibri" w:cs="Calibri"/>
          <w:i/>
          <w:iCs/>
        </w:rPr>
        <w:t>2</w:t>
      </w:r>
      <w:r w:rsidR="007B2D66">
        <w:rPr>
          <w:rStyle w:val="normaltextrun"/>
          <w:rFonts w:ascii="Calibri" w:hAnsi="Calibri" w:cs="Calibri"/>
          <w:i/>
          <w:iCs/>
        </w:rPr>
        <w:t>2</w:t>
      </w:r>
      <w:r>
        <w:rPr>
          <w:rStyle w:val="normaltextrun"/>
          <w:rFonts w:ascii="Calibri" w:hAnsi="Calibri" w:cs="Calibri"/>
          <w:i/>
          <w:iCs/>
        </w:rPr>
        <w:t xml:space="preserve"> ganzseitige farbige Abbildungen</w:t>
      </w:r>
      <w:r w:rsidR="001E2D80">
        <w:rPr>
          <w:rStyle w:val="normaltextrun"/>
          <w:rFonts w:ascii="Calibri" w:hAnsi="Calibri" w:cs="Calibri"/>
          <w:i/>
          <w:iCs/>
        </w:rPr>
        <w:tab/>
      </w:r>
      <w:r w:rsidR="001E2D80">
        <w:rPr>
          <w:rStyle w:val="normaltextrun"/>
          <w:rFonts w:ascii="Calibri" w:hAnsi="Calibri" w:cs="Calibri"/>
          <w:i/>
          <w:iCs/>
        </w:rPr>
        <w:tab/>
      </w:r>
      <w:r w:rsidR="001E2D80">
        <w:rPr>
          <w:rStyle w:val="normaltextrun"/>
          <w:rFonts w:ascii="Calibri" w:hAnsi="Calibri" w:cs="Calibri"/>
          <w:i/>
          <w:iCs/>
        </w:rPr>
        <w:br/>
      </w:r>
      <w:r>
        <w:rPr>
          <w:rStyle w:val="normaltextrun"/>
          <w:rFonts w:ascii="Calibri" w:hAnsi="Calibri" w:cs="Calibri"/>
          <w:i/>
          <w:iCs/>
        </w:rPr>
        <w:t>18 x 15 cm, gebunden</w:t>
      </w:r>
      <w:r w:rsidR="001E2D80">
        <w:rPr>
          <w:rStyle w:val="normaltextrun"/>
          <w:rFonts w:ascii="Calibri" w:hAnsi="Calibri" w:cs="Calibri"/>
          <w:i/>
          <w:iCs/>
        </w:rPr>
        <w:br/>
        <w:t>Tyrolia-Verlag, Innsbruck-Wien 2024</w:t>
      </w:r>
    </w:p>
    <w:p w14:paraId="30CD62EA" w14:textId="6551E9B8" w:rsidR="00461E36" w:rsidRDefault="00461E36" w:rsidP="00461E36">
      <w:pPr>
        <w:pStyle w:val="Kopfzeile"/>
        <w:rPr>
          <w:rFonts w:asciiTheme="minorHAnsi" w:hAnsiTheme="minorHAnsi" w:cstheme="minorHAnsi"/>
          <w:i/>
          <w:iCs/>
          <w:szCs w:val="24"/>
        </w:rPr>
      </w:pPr>
      <w:r w:rsidRPr="00461E36">
        <w:rPr>
          <w:rFonts w:asciiTheme="minorHAnsi" w:hAnsiTheme="minorHAnsi" w:cstheme="minorHAnsi"/>
          <w:i/>
          <w:iCs/>
          <w:szCs w:val="24"/>
        </w:rPr>
        <w:t xml:space="preserve">ISBN </w:t>
      </w:r>
      <w:r w:rsidR="006448BB">
        <w:rPr>
          <w:rStyle w:val="normaltextrun"/>
          <w:rFonts w:ascii="Calibri" w:hAnsi="Calibri" w:cs="Calibri"/>
          <w:i/>
          <w:iCs/>
        </w:rPr>
        <w:t>978-3-7022-4170-4</w:t>
      </w:r>
    </w:p>
    <w:p w14:paraId="6E2A1020" w14:textId="77777777" w:rsidR="001E2D80" w:rsidRDefault="00461E36" w:rsidP="001E2D80">
      <w:pPr>
        <w:pStyle w:val="Kopfzeile"/>
        <w:rPr>
          <w:rFonts w:asciiTheme="minorHAnsi" w:hAnsiTheme="minorHAnsi" w:cstheme="minorHAnsi"/>
          <w:szCs w:val="24"/>
        </w:rPr>
      </w:pPr>
      <w:r w:rsidRPr="00791AE0">
        <w:rPr>
          <w:rFonts w:asciiTheme="minorHAnsi" w:hAnsiTheme="minorHAnsi" w:cstheme="minorHAnsi"/>
          <w:i/>
          <w:iCs/>
          <w:szCs w:val="24"/>
        </w:rPr>
        <w:t>€</w:t>
      </w:r>
      <w:r w:rsidR="006448BB" w:rsidRPr="00791AE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gramStart"/>
      <w:r w:rsidR="006448BB" w:rsidRPr="00791AE0">
        <w:rPr>
          <w:rFonts w:asciiTheme="minorHAnsi" w:hAnsiTheme="minorHAnsi" w:cstheme="minorHAnsi"/>
          <w:i/>
          <w:iCs/>
          <w:szCs w:val="24"/>
        </w:rPr>
        <w:t>14</w:t>
      </w:r>
      <w:r w:rsidRPr="00791AE0">
        <w:rPr>
          <w:rFonts w:asciiTheme="minorHAnsi" w:hAnsiTheme="minorHAnsi" w:cstheme="minorHAnsi"/>
          <w:i/>
          <w:iCs/>
          <w:szCs w:val="24"/>
        </w:rPr>
        <w:t>,–</w:t>
      </w:r>
      <w:proofErr w:type="gramEnd"/>
      <w:r w:rsidR="00622A72">
        <w:rPr>
          <w:rFonts w:asciiTheme="minorHAnsi" w:hAnsiTheme="minorHAnsi" w:cstheme="minorHAnsi"/>
          <w:i/>
          <w:iCs/>
          <w:szCs w:val="24"/>
        </w:rPr>
        <w:br/>
      </w:r>
    </w:p>
    <w:p w14:paraId="3B38466D" w14:textId="77777777" w:rsidR="001E2D80" w:rsidRDefault="001E2D80" w:rsidP="001E2D80">
      <w:pPr>
        <w:pStyle w:val="Kopfzeile"/>
        <w:rPr>
          <w:rFonts w:asciiTheme="minorHAnsi" w:hAnsiTheme="minorHAnsi" w:cstheme="minorHAnsi"/>
          <w:szCs w:val="24"/>
        </w:rPr>
      </w:pPr>
    </w:p>
    <w:p w14:paraId="5D4AF87A" w14:textId="61A66737" w:rsidR="00DD6B4E" w:rsidRPr="007050E0" w:rsidRDefault="007050E0" w:rsidP="001E2D80">
      <w:pPr>
        <w:pStyle w:val="Kopfzeile"/>
        <w:rPr>
          <w:b/>
          <w:bCs/>
          <w:i/>
          <w:iCs/>
          <w:sz w:val="28"/>
          <w:szCs w:val="28"/>
        </w:rPr>
      </w:pPr>
      <w:r w:rsidRPr="007050E0">
        <w:rPr>
          <w:rFonts w:asciiTheme="minorHAnsi" w:hAnsiTheme="minorHAnsi" w:cstheme="minorHAnsi"/>
          <w:b/>
          <w:bCs/>
          <w:sz w:val="28"/>
          <w:szCs w:val="28"/>
        </w:rPr>
        <w:t xml:space="preserve">„Berg-Botschaften“ zum Verschenken – für alle, die gern in die Berge gehen </w:t>
      </w:r>
    </w:p>
    <w:p w14:paraId="202B3FA2" w14:textId="77777777" w:rsidR="00DD6B4E" w:rsidRDefault="00DD6B4E" w:rsidP="00DD6B4E">
      <w:pPr>
        <w:rPr>
          <w:lang w:val="de-AT"/>
        </w:rPr>
      </w:pPr>
    </w:p>
    <w:p w14:paraId="1DA33FBE" w14:textId="2B6BE697" w:rsidR="001D7319" w:rsidRPr="00B53A90" w:rsidRDefault="00DD6B4E" w:rsidP="001D7319">
      <w:pPr>
        <w:rPr>
          <w:rFonts w:asciiTheme="minorHAnsi" w:hAnsiTheme="minorHAnsi" w:cstheme="minorHAnsi"/>
        </w:rPr>
      </w:pPr>
      <w:r w:rsidRPr="00B53A90">
        <w:rPr>
          <w:rFonts w:asciiTheme="minorHAnsi" w:hAnsiTheme="minorHAnsi" w:cstheme="minorHAnsi"/>
        </w:rPr>
        <w:t xml:space="preserve">Von Zeit zu Zeit braucht man einen neuen Standpunkt, damit man die Welt wieder mit anderen Augen </w:t>
      </w:r>
      <w:r w:rsidR="00745709">
        <w:rPr>
          <w:rFonts w:asciiTheme="minorHAnsi" w:hAnsiTheme="minorHAnsi" w:cstheme="minorHAnsi"/>
        </w:rPr>
        <w:t>sieht</w:t>
      </w:r>
      <w:r w:rsidRPr="00B53A90">
        <w:rPr>
          <w:rFonts w:asciiTheme="minorHAnsi" w:hAnsiTheme="minorHAnsi" w:cstheme="minorHAnsi"/>
        </w:rPr>
        <w:t xml:space="preserve">. Vielen Menschen gelingt dies am besten in den Bergen. </w:t>
      </w:r>
      <w:r w:rsidR="001D7319" w:rsidRPr="00B53A90">
        <w:rPr>
          <w:rFonts w:asciiTheme="minorHAnsi" w:hAnsiTheme="minorHAnsi" w:cstheme="minorHAnsi"/>
        </w:rPr>
        <w:t>Die Berge sind ihnen Rückzugsraum</w:t>
      </w:r>
      <w:r w:rsidR="005316B1" w:rsidRPr="00B53A90">
        <w:rPr>
          <w:rFonts w:asciiTheme="minorHAnsi" w:hAnsiTheme="minorHAnsi" w:cstheme="minorHAnsi"/>
        </w:rPr>
        <w:t xml:space="preserve">, </w:t>
      </w:r>
      <w:r w:rsidR="001D7319" w:rsidRPr="00B53A90">
        <w:rPr>
          <w:rFonts w:asciiTheme="minorHAnsi" w:hAnsiTheme="minorHAnsi" w:cstheme="minorHAnsi"/>
        </w:rPr>
        <w:t>Kraft</w:t>
      </w:r>
      <w:r w:rsidR="005316B1" w:rsidRPr="00B53A90">
        <w:rPr>
          <w:rFonts w:asciiTheme="minorHAnsi" w:hAnsiTheme="minorHAnsi" w:cstheme="minorHAnsi"/>
        </w:rPr>
        <w:t>- und Sehnsuchts</w:t>
      </w:r>
      <w:r w:rsidR="001D7319" w:rsidRPr="00B53A90">
        <w:rPr>
          <w:rFonts w:asciiTheme="minorHAnsi" w:hAnsiTheme="minorHAnsi" w:cstheme="minorHAnsi"/>
        </w:rPr>
        <w:t>ort,</w:t>
      </w:r>
      <w:r w:rsidR="005316B1" w:rsidRPr="00B53A90">
        <w:rPr>
          <w:rFonts w:asciiTheme="minorHAnsi" w:hAnsiTheme="minorHAnsi" w:cstheme="minorHAnsi"/>
        </w:rPr>
        <w:t xml:space="preserve"> wo sie Abstand vom Alltag </w:t>
      </w:r>
      <w:r w:rsidR="00B53A90">
        <w:rPr>
          <w:rFonts w:asciiTheme="minorHAnsi" w:hAnsiTheme="minorHAnsi" w:cstheme="minorHAnsi"/>
        </w:rPr>
        <w:t xml:space="preserve">finden </w:t>
      </w:r>
      <w:r w:rsidR="005316B1" w:rsidRPr="00B53A90">
        <w:rPr>
          <w:rFonts w:asciiTheme="minorHAnsi" w:hAnsiTheme="minorHAnsi" w:cstheme="minorHAnsi"/>
        </w:rPr>
        <w:t xml:space="preserve">und </w:t>
      </w:r>
      <w:r w:rsidR="00B53A90">
        <w:rPr>
          <w:rFonts w:asciiTheme="minorHAnsi" w:hAnsiTheme="minorHAnsi" w:cstheme="minorHAnsi"/>
        </w:rPr>
        <w:t>frische</w:t>
      </w:r>
      <w:r w:rsidR="005316B1" w:rsidRPr="00B53A90">
        <w:rPr>
          <w:rFonts w:asciiTheme="minorHAnsi" w:hAnsiTheme="minorHAnsi" w:cstheme="minorHAnsi"/>
        </w:rPr>
        <w:t xml:space="preserve"> Energie </w:t>
      </w:r>
      <w:r w:rsidR="00B53A90">
        <w:rPr>
          <w:rFonts w:asciiTheme="minorHAnsi" w:hAnsiTheme="minorHAnsi" w:cstheme="minorHAnsi"/>
        </w:rPr>
        <w:t>tanken</w:t>
      </w:r>
      <w:r w:rsidR="005316B1" w:rsidRPr="00B53A90">
        <w:rPr>
          <w:rFonts w:asciiTheme="minorHAnsi" w:hAnsiTheme="minorHAnsi" w:cstheme="minorHAnsi"/>
        </w:rPr>
        <w:t>. M</w:t>
      </w:r>
      <w:r w:rsidR="001D7319" w:rsidRPr="00B53A90">
        <w:rPr>
          <w:rFonts w:asciiTheme="minorHAnsi" w:hAnsiTheme="minorHAnsi" w:cstheme="minorHAnsi"/>
        </w:rPr>
        <w:t xml:space="preserve">it </w:t>
      </w:r>
      <w:r w:rsidR="005316B1" w:rsidRPr="00B53A90">
        <w:rPr>
          <w:rFonts w:asciiTheme="minorHAnsi" w:hAnsiTheme="minorHAnsi" w:cstheme="minorHAnsi"/>
        </w:rPr>
        <w:t>stimmungsvollen</w:t>
      </w:r>
      <w:r w:rsidR="001D7319" w:rsidRPr="00B53A90">
        <w:rPr>
          <w:rFonts w:asciiTheme="minorHAnsi" w:hAnsiTheme="minorHAnsi" w:cstheme="minorHAnsi"/>
        </w:rPr>
        <w:t xml:space="preserve"> </w:t>
      </w:r>
      <w:r w:rsidR="007050E0">
        <w:rPr>
          <w:rFonts w:asciiTheme="minorHAnsi" w:hAnsiTheme="minorHAnsi" w:cstheme="minorHAnsi"/>
        </w:rPr>
        <w:t>Fotos</w:t>
      </w:r>
      <w:r w:rsidR="001D7319" w:rsidRPr="00B53A90">
        <w:rPr>
          <w:rFonts w:asciiTheme="minorHAnsi" w:hAnsiTheme="minorHAnsi" w:cstheme="minorHAnsi"/>
        </w:rPr>
        <w:t xml:space="preserve"> und </w:t>
      </w:r>
      <w:r w:rsidR="00C94F8B">
        <w:rPr>
          <w:rFonts w:asciiTheme="minorHAnsi" w:hAnsiTheme="minorHAnsi" w:cstheme="minorHAnsi"/>
        </w:rPr>
        <w:t>kurzen, sinnstiftenden</w:t>
      </w:r>
      <w:r w:rsidR="005316B1" w:rsidRPr="00B53A90">
        <w:rPr>
          <w:rFonts w:asciiTheme="minorHAnsi" w:hAnsiTheme="minorHAnsi" w:cstheme="minorHAnsi"/>
        </w:rPr>
        <w:t xml:space="preserve"> </w:t>
      </w:r>
      <w:r w:rsidR="00C94F8B">
        <w:rPr>
          <w:rFonts w:asciiTheme="minorHAnsi" w:hAnsiTheme="minorHAnsi" w:cstheme="minorHAnsi"/>
        </w:rPr>
        <w:t>Texten</w:t>
      </w:r>
      <w:r w:rsidR="001D7319" w:rsidRPr="00B53A90">
        <w:rPr>
          <w:rFonts w:asciiTheme="minorHAnsi" w:hAnsiTheme="minorHAnsi" w:cstheme="minorHAnsi"/>
        </w:rPr>
        <w:t xml:space="preserve"> </w:t>
      </w:r>
      <w:r w:rsidR="005316B1" w:rsidRPr="00B53A90">
        <w:rPr>
          <w:rFonts w:asciiTheme="minorHAnsi" w:hAnsiTheme="minorHAnsi" w:cstheme="minorHAnsi"/>
        </w:rPr>
        <w:t xml:space="preserve">spiegelt dieses Geschenkbuch das </w:t>
      </w:r>
      <w:r w:rsidR="001D7319" w:rsidRPr="00B53A90">
        <w:rPr>
          <w:rFonts w:asciiTheme="minorHAnsi" w:hAnsiTheme="minorHAnsi" w:cstheme="minorHAnsi"/>
        </w:rPr>
        <w:t>Erlebnis</w:t>
      </w:r>
      <w:r w:rsidR="005316B1" w:rsidRPr="00B53A90">
        <w:rPr>
          <w:rFonts w:asciiTheme="minorHAnsi" w:hAnsiTheme="minorHAnsi" w:cstheme="minorHAnsi"/>
        </w:rPr>
        <w:t xml:space="preserve"> des Bergwanderns und Bergsteigens</w:t>
      </w:r>
      <w:r w:rsidR="001D7319" w:rsidRPr="00B53A90">
        <w:rPr>
          <w:rFonts w:asciiTheme="minorHAnsi" w:hAnsiTheme="minorHAnsi" w:cstheme="minorHAnsi"/>
        </w:rPr>
        <w:t xml:space="preserve"> </w:t>
      </w:r>
      <w:r w:rsidR="005316B1" w:rsidRPr="00B53A90">
        <w:rPr>
          <w:rFonts w:asciiTheme="minorHAnsi" w:hAnsiTheme="minorHAnsi" w:cstheme="minorHAnsi"/>
        </w:rPr>
        <w:t xml:space="preserve">und die damit verbundenen wohltuenden </w:t>
      </w:r>
      <w:r w:rsidR="001D7319" w:rsidRPr="00B53A90">
        <w:rPr>
          <w:rFonts w:asciiTheme="minorHAnsi" w:hAnsiTheme="minorHAnsi" w:cstheme="minorHAnsi"/>
        </w:rPr>
        <w:t>Erfahrung</w:t>
      </w:r>
      <w:r w:rsidR="005316B1" w:rsidRPr="00B53A90">
        <w:rPr>
          <w:rFonts w:asciiTheme="minorHAnsi" w:hAnsiTheme="minorHAnsi" w:cstheme="minorHAnsi"/>
        </w:rPr>
        <w:t>en wider. Ein ideales Geschenk</w:t>
      </w:r>
      <w:r w:rsidR="00B53A90">
        <w:rPr>
          <w:rFonts w:asciiTheme="minorHAnsi" w:hAnsiTheme="minorHAnsi" w:cstheme="minorHAnsi"/>
        </w:rPr>
        <w:t xml:space="preserve"> mit inspirierende</w:t>
      </w:r>
      <w:r w:rsidR="00745709">
        <w:rPr>
          <w:rFonts w:asciiTheme="minorHAnsi" w:hAnsiTheme="minorHAnsi" w:cstheme="minorHAnsi"/>
        </w:rPr>
        <w:t>n</w:t>
      </w:r>
      <w:r w:rsidR="00B53A90">
        <w:rPr>
          <w:rFonts w:asciiTheme="minorHAnsi" w:hAnsiTheme="minorHAnsi" w:cstheme="minorHAnsi"/>
        </w:rPr>
        <w:t xml:space="preserve"> Botschaft</w:t>
      </w:r>
      <w:r w:rsidR="00745709">
        <w:rPr>
          <w:rFonts w:asciiTheme="minorHAnsi" w:hAnsiTheme="minorHAnsi" w:cstheme="minorHAnsi"/>
        </w:rPr>
        <w:t>en</w:t>
      </w:r>
      <w:r w:rsidR="00B53A90">
        <w:rPr>
          <w:rFonts w:asciiTheme="minorHAnsi" w:hAnsiTheme="minorHAnsi" w:cstheme="minorHAnsi"/>
        </w:rPr>
        <w:t xml:space="preserve"> </w:t>
      </w:r>
      <w:r w:rsidR="005316B1" w:rsidRPr="00B53A90">
        <w:rPr>
          <w:rFonts w:asciiTheme="minorHAnsi" w:hAnsiTheme="minorHAnsi" w:cstheme="minorHAnsi"/>
        </w:rPr>
        <w:t xml:space="preserve">für und von Menschen, die die Berge lieben. </w:t>
      </w:r>
    </w:p>
    <w:p w14:paraId="6166E94E" w14:textId="3237CB5E" w:rsidR="00DD6B4E" w:rsidRPr="00DD7864" w:rsidRDefault="00DD6B4E" w:rsidP="00DD6B4E">
      <w:pPr>
        <w:pStyle w:val="Textkrper1"/>
        <w:rPr>
          <w:rFonts w:asciiTheme="minorHAnsi" w:hAnsiTheme="minorHAnsi" w:cstheme="minorHAnsi"/>
          <w:i/>
        </w:rPr>
      </w:pPr>
      <w:r w:rsidRPr="00DD7864">
        <w:rPr>
          <w:rFonts w:asciiTheme="minorHAnsi" w:hAnsiTheme="minorHAnsi" w:cstheme="minorHAnsi"/>
          <w:i/>
        </w:rPr>
        <w:br/>
        <w:t>Der Fotograf</w:t>
      </w:r>
      <w:r w:rsidR="001D7319">
        <w:rPr>
          <w:rFonts w:asciiTheme="minorHAnsi" w:hAnsiTheme="minorHAnsi" w:cstheme="minorHAnsi"/>
          <w:i/>
        </w:rPr>
        <w:t xml:space="preserve"> und Herausgeber</w:t>
      </w:r>
    </w:p>
    <w:p w14:paraId="44113744" w14:textId="0F593FA1" w:rsidR="00DD6B4E" w:rsidRDefault="00DD6B4E" w:rsidP="00DD6B4E">
      <w:pPr>
        <w:pStyle w:val="Textkrper1"/>
        <w:rPr>
          <w:rFonts w:asciiTheme="minorHAnsi" w:hAnsiTheme="minorHAnsi" w:cstheme="minorHAnsi"/>
        </w:rPr>
      </w:pPr>
      <w:r w:rsidRPr="00DD7864">
        <w:rPr>
          <w:rFonts w:asciiTheme="minorHAnsi" w:hAnsiTheme="minorHAnsi" w:cstheme="minorHAnsi"/>
          <w:smallCaps/>
        </w:rPr>
        <w:t>Bernd Ritschel</w:t>
      </w:r>
      <w:r w:rsidRPr="00DD7864">
        <w:rPr>
          <w:rFonts w:asciiTheme="minorHAnsi" w:hAnsiTheme="minorHAnsi" w:cstheme="minorHAnsi"/>
        </w:rPr>
        <w:t xml:space="preserve">, geb. 1963, </w:t>
      </w:r>
      <w:r w:rsidR="001D7319">
        <w:rPr>
          <w:rFonts w:asciiTheme="minorHAnsi" w:hAnsiTheme="minorHAnsi" w:cstheme="minorHAnsi"/>
        </w:rPr>
        <w:t>zu</w:t>
      </w:r>
      <w:r w:rsidR="00852A77">
        <w:rPr>
          <w:rFonts w:asciiTheme="minorHAnsi" w:hAnsiTheme="minorHAnsi" w:cstheme="minorHAnsi"/>
        </w:rPr>
        <w:t xml:space="preserve"> H</w:t>
      </w:r>
      <w:r w:rsidR="001D7319">
        <w:rPr>
          <w:rFonts w:asciiTheme="minorHAnsi" w:hAnsiTheme="minorHAnsi" w:cstheme="minorHAnsi"/>
        </w:rPr>
        <w:t xml:space="preserve">ause in Kochel am See (Bayern), </w:t>
      </w:r>
      <w:r w:rsidR="000114F5">
        <w:rPr>
          <w:rFonts w:asciiTheme="minorHAnsi" w:hAnsiTheme="minorHAnsi" w:cstheme="minorHAnsi"/>
        </w:rPr>
        <w:t xml:space="preserve">lebt als freier Fotograf seit mehr als 40 Jahren seine Leidenschaft für die Berge und </w:t>
      </w:r>
      <w:r w:rsidR="00DD7864">
        <w:rPr>
          <w:rFonts w:asciiTheme="minorHAnsi" w:hAnsiTheme="minorHAnsi" w:cstheme="minorHAnsi"/>
        </w:rPr>
        <w:t xml:space="preserve">zählt zu den renommiertesten Bergfotografen und erfolgreichsten Bergbuchautoren im deutschsprachigen Raum. </w:t>
      </w:r>
      <w:r w:rsidR="000114F5">
        <w:rPr>
          <w:rFonts w:asciiTheme="minorHAnsi" w:hAnsiTheme="minorHAnsi" w:cstheme="minorHAnsi"/>
        </w:rPr>
        <w:t xml:space="preserve">Er </w:t>
      </w:r>
      <w:r w:rsidRPr="00DD7864">
        <w:rPr>
          <w:rFonts w:asciiTheme="minorHAnsi" w:hAnsiTheme="minorHAnsi" w:cstheme="minorHAnsi"/>
        </w:rPr>
        <w:t xml:space="preserve">veröffentlichte </w:t>
      </w:r>
      <w:r w:rsidR="000114F5">
        <w:rPr>
          <w:rFonts w:asciiTheme="minorHAnsi" w:hAnsiTheme="minorHAnsi" w:cstheme="minorHAnsi"/>
        </w:rPr>
        <w:t xml:space="preserve">über </w:t>
      </w:r>
      <w:r w:rsidR="00E61F38">
        <w:rPr>
          <w:rFonts w:asciiTheme="minorHAnsi" w:hAnsiTheme="minorHAnsi" w:cstheme="minorHAnsi"/>
        </w:rPr>
        <w:t>30</w:t>
      </w:r>
      <w:r w:rsidRPr="00DD7864">
        <w:rPr>
          <w:rFonts w:asciiTheme="minorHAnsi" w:hAnsiTheme="minorHAnsi" w:cstheme="minorHAnsi"/>
        </w:rPr>
        <w:t xml:space="preserve"> Bildbände, ein Foto-Lehrbuch, </w:t>
      </w:r>
      <w:r w:rsidR="000114F5">
        <w:rPr>
          <w:rFonts w:asciiTheme="minorHAnsi" w:hAnsiTheme="minorHAnsi" w:cstheme="minorHAnsi"/>
        </w:rPr>
        <w:t xml:space="preserve">zahlreiche </w:t>
      </w:r>
      <w:r w:rsidRPr="00DD7864">
        <w:rPr>
          <w:rFonts w:asciiTheme="minorHAnsi" w:hAnsiTheme="minorHAnsi" w:cstheme="minorHAnsi"/>
        </w:rPr>
        <w:t>Kalender</w:t>
      </w:r>
      <w:r w:rsidR="000114F5">
        <w:rPr>
          <w:rFonts w:asciiTheme="minorHAnsi" w:hAnsiTheme="minorHAnsi" w:cstheme="minorHAnsi"/>
        </w:rPr>
        <w:t xml:space="preserve"> und</w:t>
      </w:r>
      <w:r w:rsidRPr="00DD7864">
        <w:rPr>
          <w:rFonts w:asciiTheme="minorHAnsi" w:hAnsiTheme="minorHAnsi" w:cstheme="minorHAnsi"/>
        </w:rPr>
        <w:t xml:space="preserve"> hält Vorträge und Foto-Workshops. </w:t>
      </w:r>
      <w:r w:rsidR="000114F5">
        <w:rPr>
          <w:rFonts w:asciiTheme="minorHAnsi" w:hAnsiTheme="minorHAnsi" w:cstheme="minorHAnsi"/>
        </w:rPr>
        <w:t>Zuletzt</w:t>
      </w:r>
      <w:r w:rsidRPr="00DD7864">
        <w:rPr>
          <w:rFonts w:asciiTheme="minorHAnsi" w:hAnsiTheme="minorHAnsi" w:cstheme="minorHAnsi"/>
        </w:rPr>
        <w:t xml:space="preserve"> </w:t>
      </w:r>
      <w:r w:rsidR="001D7319">
        <w:rPr>
          <w:rFonts w:asciiTheme="minorHAnsi" w:hAnsiTheme="minorHAnsi" w:cstheme="minorHAnsi"/>
        </w:rPr>
        <w:t>erschien</w:t>
      </w:r>
      <w:r w:rsidR="000114F5">
        <w:rPr>
          <w:rFonts w:asciiTheme="minorHAnsi" w:hAnsiTheme="minorHAnsi" w:cstheme="minorHAnsi"/>
        </w:rPr>
        <w:t xml:space="preserve"> </w:t>
      </w:r>
      <w:r w:rsidRPr="00DD7864">
        <w:rPr>
          <w:rFonts w:asciiTheme="minorHAnsi" w:hAnsiTheme="minorHAnsi" w:cstheme="minorHAnsi"/>
        </w:rPr>
        <w:t xml:space="preserve">bei Tyrolia </w:t>
      </w:r>
      <w:r w:rsidR="001D7319">
        <w:rPr>
          <w:rFonts w:asciiTheme="minorHAnsi" w:hAnsiTheme="minorHAnsi" w:cstheme="minorHAnsi"/>
        </w:rPr>
        <w:t>der</w:t>
      </w:r>
      <w:r w:rsidR="000114F5">
        <w:rPr>
          <w:rFonts w:asciiTheme="minorHAnsi" w:hAnsiTheme="minorHAnsi" w:cstheme="minorHAnsi"/>
        </w:rPr>
        <w:t xml:space="preserve"> </w:t>
      </w:r>
      <w:r w:rsidRPr="00DD7864">
        <w:rPr>
          <w:rFonts w:asciiTheme="minorHAnsi" w:hAnsiTheme="minorHAnsi" w:cstheme="minorHAnsi"/>
        </w:rPr>
        <w:t>Bildband „</w:t>
      </w:r>
      <w:r w:rsidR="000114F5">
        <w:rPr>
          <w:rFonts w:asciiTheme="minorHAnsi" w:hAnsiTheme="minorHAnsi" w:cstheme="minorHAnsi"/>
        </w:rPr>
        <w:t>Alpengletscher. Eine Hommage</w:t>
      </w:r>
      <w:r w:rsidRPr="00DD7864">
        <w:rPr>
          <w:rFonts w:asciiTheme="minorHAnsi" w:hAnsiTheme="minorHAnsi" w:cstheme="minorHAnsi"/>
        </w:rPr>
        <w:t xml:space="preserve">“. Mehr unter </w:t>
      </w:r>
      <w:hyperlink r:id="rId8" w:history="1">
        <w:r w:rsidR="00B53A90" w:rsidRPr="002E70E1">
          <w:rPr>
            <w:rStyle w:val="Hyperlink"/>
            <w:rFonts w:asciiTheme="minorHAnsi" w:hAnsiTheme="minorHAnsi" w:cstheme="minorHAnsi"/>
          </w:rPr>
          <w:t>www.lightwalk.de</w:t>
        </w:r>
      </w:hyperlink>
    </w:p>
    <w:p w14:paraId="27F8E597" w14:textId="77777777" w:rsidR="00B53A90" w:rsidRDefault="00B53A90" w:rsidP="00DD6B4E">
      <w:pPr>
        <w:pStyle w:val="Textkrper1"/>
        <w:rPr>
          <w:rFonts w:asciiTheme="minorHAnsi" w:hAnsiTheme="minorHAnsi" w:cstheme="minorHAnsi"/>
        </w:rPr>
      </w:pPr>
    </w:p>
    <w:sectPr w:rsidR="00B53A90" w:rsidSect="00261696">
      <w:headerReference w:type="default" r:id="rId9"/>
      <w:footerReference w:type="default" r:id="rId10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2364" w14:textId="77777777" w:rsidR="00B830FC" w:rsidRDefault="00B830FC">
      <w:r>
        <w:separator/>
      </w:r>
    </w:p>
  </w:endnote>
  <w:endnote w:type="continuationSeparator" w:id="0">
    <w:p w14:paraId="7561AAD9" w14:textId="77777777" w:rsidR="00B830FC" w:rsidRDefault="00B8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7C4E" w14:textId="46625DB5" w:rsidR="00A37F82" w:rsidRDefault="00A37F82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"dd.MM.yyyy" </w:instrText>
    </w:r>
    <w:r>
      <w:rPr>
        <w:rFonts w:ascii="Arial" w:hAnsi="Arial" w:cs="Arial"/>
        <w:sz w:val="20"/>
      </w:rPr>
      <w:fldChar w:fldCharType="separate"/>
    </w:r>
    <w:r w:rsidR="00574D10">
      <w:rPr>
        <w:rFonts w:ascii="Arial" w:hAnsi="Arial" w:cs="Arial"/>
        <w:noProof/>
        <w:sz w:val="20"/>
      </w:rPr>
      <w:t>08.01.2024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6C86" w14:textId="77777777" w:rsidR="00B830FC" w:rsidRDefault="00B830FC">
      <w:r>
        <w:separator/>
      </w:r>
    </w:p>
  </w:footnote>
  <w:footnote w:type="continuationSeparator" w:id="0">
    <w:p w14:paraId="35EA71C9" w14:textId="77777777" w:rsidR="00B830FC" w:rsidRDefault="00B8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CC04" w14:textId="77777777" w:rsidR="00A37F82" w:rsidRDefault="00A37F82">
    <w:pPr>
      <w:pStyle w:val="berschrift3"/>
      <w:jc w:val="left"/>
    </w:pPr>
  </w:p>
  <w:p w14:paraId="11BE6A6E" w14:textId="77777777" w:rsidR="00A37F82" w:rsidRDefault="00A37F82">
    <w:pPr>
      <w:pStyle w:val="berschrift3"/>
      <w:jc w:val="left"/>
    </w:pPr>
  </w:p>
  <w:p w14:paraId="5105C18C" w14:textId="687AA9A7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5346C"/>
    <w:multiLevelType w:val="hybridMultilevel"/>
    <w:tmpl w:val="B0D69D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BA4"/>
    <w:multiLevelType w:val="hybridMultilevel"/>
    <w:tmpl w:val="1476454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7F54"/>
    <w:multiLevelType w:val="hybridMultilevel"/>
    <w:tmpl w:val="1F683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C765F"/>
    <w:multiLevelType w:val="hybridMultilevel"/>
    <w:tmpl w:val="BA3887BC"/>
    <w:lvl w:ilvl="0" w:tplc="480A2BE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41C1"/>
    <w:multiLevelType w:val="hybridMultilevel"/>
    <w:tmpl w:val="961E88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81523">
    <w:abstractNumId w:val="2"/>
  </w:num>
  <w:num w:numId="2" w16cid:durableId="1819878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594668">
    <w:abstractNumId w:val="6"/>
  </w:num>
  <w:num w:numId="4" w16cid:durableId="1197888801">
    <w:abstractNumId w:val="4"/>
  </w:num>
  <w:num w:numId="5" w16cid:durableId="407071776">
    <w:abstractNumId w:val="1"/>
  </w:num>
  <w:num w:numId="6" w16cid:durableId="1097865909">
    <w:abstractNumId w:val="7"/>
  </w:num>
  <w:num w:numId="7" w16cid:durableId="1791512625">
    <w:abstractNumId w:val="5"/>
  </w:num>
  <w:num w:numId="8" w16cid:durableId="15873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114F5"/>
    <w:rsid w:val="000206A5"/>
    <w:rsid w:val="00061F9F"/>
    <w:rsid w:val="00071B0F"/>
    <w:rsid w:val="00076D31"/>
    <w:rsid w:val="00077D7B"/>
    <w:rsid w:val="000803A5"/>
    <w:rsid w:val="000961C5"/>
    <w:rsid w:val="000A0835"/>
    <w:rsid w:val="000A5ACE"/>
    <w:rsid w:val="000B60D6"/>
    <w:rsid w:val="000C3046"/>
    <w:rsid w:val="000D0DAF"/>
    <w:rsid w:val="000D11C0"/>
    <w:rsid w:val="000D62A3"/>
    <w:rsid w:val="000E1638"/>
    <w:rsid w:val="000F2588"/>
    <w:rsid w:val="00104DD5"/>
    <w:rsid w:val="00113D10"/>
    <w:rsid w:val="001409F0"/>
    <w:rsid w:val="00143757"/>
    <w:rsid w:val="0016037B"/>
    <w:rsid w:val="00164F70"/>
    <w:rsid w:val="0017393B"/>
    <w:rsid w:val="001947C6"/>
    <w:rsid w:val="001A0EC8"/>
    <w:rsid w:val="001A61A1"/>
    <w:rsid w:val="001B6BE2"/>
    <w:rsid w:val="001B7451"/>
    <w:rsid w:val="001C3A0B"/>
    <w:rsid w:val="001D05C7"/>
    <w:rsid w:val="001D4435"/>
    <w:rsid w:val="001D5738"/>
    <w:rsid w:val="001D7319"/>
    <w:rsid w:val="001E2D80"/>
    <w:rsid w:val="001E44BC"/>
    <w:rsid w:val="001E5A47"/>
    <w:rsid w:val="002218A2"/>
    <w:rsid w:val="00226A5D"/>
    <w:rsid w:val="00227D27"/>
    <w:rsid w:val="002340B7"/>
    <w:rsid w:val="00244526"/>
    <w:rsid w:val="0024598F"/>
    <w:rsid w:val="00261696"/>
    <w:rsid w:val="0028214F"/>
    <w:rsid w:val="002840FA"/>
    <w:rsid w:val="00284C3B"/>
    <w:rsid w:val="002A7B5D"/>
    <w:rsid w:val="002B1745"/>
    <w:rsid w:val="002B56C0"/>
    <w:rsid w:val="002C3C11"/>
    <w:rsid w:val="002D2B56"/>
    <w:rsid w:val="002E11A4"/>
    <w:rsid w:val="002F7E7B"/>
    <w:rsid w:val="00310B69"/>
    <w:rsid w:val="00323B3C"/>
    <w:rsid w:val="0032623C"/>
    <w:rsid w:val="0033257B"/>
    <w:rsid w:val="003455B0"/>
    <w:rsid w:val="00346282"/>
    <w:rsid w:val="00374078"/>
    <w:rsid w:val="00383517"/>
    <w:rsid w:val="00387A54"/>
    <w:rsid w:val="003962F6"/>
    <w:rsid w:val="003D414D"/>
    <w:rsid w:val="003F1844"/>
    <w:rsid w:val="003F20FC"/>
    <w:rsid w:val="00427740"/>
    <w:rsid w:val="00432C88"/>
    <w:rsid w:val="00442AE9"/>
    <w:rsid w:val="00450CFC"/>
    <w:rsid w:val="00460C4C"/>
    <w:rsid w:val="00461E36"/>
    <w:rsid w:val="004624CA"/>
    <w:rsid w:val="0047226C"/>
    <w:rsid w:val="00494658"/>
    <w:rsid w:val="004A5627"/>
    <w:rsid w:val="004D321C"/>
    <w:rsid w:val="004D5FC5"/>
    <w:rsid w:val="004E04FE"/>
    <w:rsid w:val="005165A2"/>
    <w:rsid w:val="005316B1"/>
    <w:rsid w:val="005450F5"/>
    <w:rsid w:val="00547855"/>
    <w:rsid w:val="005616F8"/>
    <w:rsid w:val="00564EA3"/>
    <w:rsid w:val="00570332"/>
    <w:rsid w:val="00572E06"/>
    <w:rsid w:val="00574D10"/>
    <w:rsid w:val="005806D9"/>
    <w:rsid w:val="00586647"/>
    <w:rsid w:val="005A16A9"/>
    <w:rsid w:val="005B1DD9"/>
    <w:rsid w:val="005B738F"/>
    <w:rsid w:val="005C0FE6"/>
    <w:rsid w:val="005C30E0"/>
    <w:rsid w:val="005C6118"/>
    <w:rsid w:val="005C6E9F"/>
    <w:rsid w:val="005C7202"/>
    <w:rsid w:val="0060298E"/>
    <w:rsid w:val="006107A6"/>
    <w:rsid w:val="00613D23"/>
    <w:rsid w:val="00620AD6"/>
    <w:rsid w:val="00622A72"/>
    <w:rsid w:val="006236F6"/>
    <w:rsid w:val="006448BB"/>
    <w:rsid w:val="00680990"/>
    <w:rsid w:val="006839EF"/>
    <w:rsid w:val="006A4949"/>
    <w:rsid w:val="006A5E86"/>
    <w:rsid w:val="006B07BD"/>
    <w:rsid w:val="007050E0"/>
    <w:rsid w:val="00726FB7"/>
    <w:rsid w:val="00745709"/>
    <w:rsid w:val="007459D2"/>
    <w:rsid w:val="00775BD8"/>
    <w:rsid w:val="007856A8"/>
    <w:rsid w:val="007863AD"/>
    <w:rsid w:val="00791AE0"/>
    <w:rsid w:val="007A466C"/>
    <w:rsid w:val="007A7885"/>
    <w:rsid w:val="007B2D66"/>
    <w:rsid w:val="007B756D"/>
    <w:rsid w:val="007D5574"/>
    <w:rsid w:val="007D6122"/>
    <w:rsid w:val="007E12CE"/>
    <w:rsid w:val="007E170E"/>
    <w:rsid w:val="007E46AC"/>
    <w:rsid w:val="007F3878"/>
    <w:rsid w:val="008176D3"/>
    <w:rsid w:val="008445F5"/>
    <w:rsid w:val="00852A77"/>
    <w:rsid w:val="0086063B"/>
    <w:rsid w:val="00864CF9"/>
    <w:rsid w:val="008A720A"/>
    <w:rsid w:val="008C60E4"/>
    <w:rsid w:val="008D542F"/>
    <w:rsid w:val="008E3F9C"/>
    <w:rsid w:val="00902CF9"/>
    <w:rsid w:val="009141B4"/>
    <w:rsid w:val="00927BCB"/>
    <w:rsid w:val="00944A19"/>
    <w:rsid w:val="00945820"/>
    <w:rsid w:val="00961020"/>
    <w:rsid w:val="00974523"/>
    <w:rsid w:val="0098242D"/>
    <w:rsid w:val="009940B4"/>
    <w:rsid w:val="009B124E"/>
    <w:rsid w:val="009D1D04"/>
    <w:rsid w:val="009E5012"/>
    <w:rsid w:val="00A10453"/>
    <w:rsid w:val="00A177C9"/>
    <w:rsid w:val="00A231BE"/>
    <w:rsid w:val="00A23C5F"/>
    <w:rsid w:val="00A37F82"/>
    <w:rsid w:val="00A51D07"/>
    <w:rsid w:val="00A6444D"/>
    <w:rsid w:val="00A72A66"/>
    <w:rsid w:val="00A849AC"/>
    <w:rsid w:val="00A86E8A"/>
    <w:rsid w:val="00A87914"/>
    <w:rsid w:val="00AA0200"/>
    <w:rsid w:val="00AE52C4"/>
    <w:rsid w:val="00B059D8"/>
    <w:rsid w:val="00B1779E"/>
    <w:rsid w:val="00B403B0"/>
    <w:rsid w:val="00B51455"/>
    <w:rsid w:val="00B53A90"/>
    <w:rsid w:val="00B65520"/>
    <w:rsid w:val="00B65603"/>
    <w:rsid w:val="00B830FC"/>
    <w:rsid w:val="00B924C8"/>
    <w:rsid w:val="00B967D8"/>
    <w:rsid w:val="00BA1716"/>
    <w:rsid w:val="00BC06D0"/>
    <w:rsid w:val="00BC2634"/>
    <w:rsid w:val="00BD299F"/>
    <w:rsid w:val="00BE4AD4"/>
    <w:rsid w:val="00BF0D1D"/>
    <w:rsid w:val="00BF3BF0"/>
    <w:rsid w:val="00C02091"/>
    <w:rsid w:val="00C076A1"/>
    <w:rsid w:val="00C10AB5"/>
    <w:rsid w:val="00C12FAA"/>
    <w:rsid w:val="00C15859"/>
    <w:rsid w:val="00C20F64"/>
    <w:rsid w:val="00C22285"/>
    <w:rsid w:val="00C36820"/>
    <w:rsid w:val="00C44ABA"/>
    <w:rsid w:val="00C757D2"/>
    <w:rsid w:val="00C84321"/>
    <w:rsid w:val="00C94F8B"/>
    <w:rsid w:val="00CA6340"/>
    <w:rsid w:val="00CB2604"/>
    <w:rsid w:val="00CC4762"/>
    <w:rsid w:val="00CD5258"/>
    <w:rsid w:val="00CD58A8"/>
    <w:rsid w:val="00CD7F48"/>
    <w:rsid w:val="00CE1BB7"/>
    <w:rsid w:val="00CE3F4A"/>
    <w:rsid w:val="00CF5EE7"/>
    <w:rsid w:val="00D17AFF"/>
    <w:rsid w:val="00D20DB1"/>
    <w:rsid w:val="00D4061B"/>
    <w:rsid w:val="00D46E5B"/>
    <w:rsid w:val="00D509E2"/>
    <w:rsid w:val="00D63042"/>
    <w:rsid w:val="00D64E19"/>
    <w:rsid w:val="00D67AF3"/>
    <w:rsid w:val="00DA613B"/>
    <w:rsid w:val="00DB28E8"/>
    <w:rsid w:val="00DC3C58"/>
    <w:rsid w:val="00DD6B4E"/>
    <w:rsid w:val="00DD7864"/>
    <w:rsid w:val="00E425FE"/>
    <w:rsid w:val="00E447EB"/>
    <w:rsid w:val="00E56630"/>
    <w:rsid w:val="00E61F38"/>
    <w:rsid w:val="00E64FCB"/>
    <w:rsid w:val="00E92C5B"/>
    <w:rsid w:val="00EC0B8C"/>
    <w:rsid w:val="00EC0EF2"/>
    <w:rsid w:val="00EF195F"/>
    <w:rsid w:val="00F152A3"/>
    <w:rsid w:val="00F22473"/>
    <w:rsid w:val="00F33E8B"/>
    <w:rsid w:val="00F4022F"/>
    <w:rsid w:val="00F65AD2"/>
    <w:rsid w:val="00F81C93"/>
    <w:rsid w:val="00F853B3"/>
    <w:rsid w:val="00F958A5"/>
    <w:rsid w:val="00F97C61"/>
    <w:rsid w:val="00FA342A"/>
    <w:rsid w:val="00FA6852"/>
    <w:rsid w:val="00FB4472"/>
    <w:rsid w:val="00FC5731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9BD65"/>
  <w15:docId w15:val="{7AC54651-74F6-4BCE-B778-D387E43B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55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55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de-DE"/>
    </w:rPr>
  </w:style>
  <w:style w:type="paragraph" w:customStyle="1" w:styleId="Textkrper1">
    <w:name w:val="Textkörper1"/>
    <w:rsid w:val="00DD6B4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de-DE" w:eastAsia="ar-SA"/>
    </w:rPr>
  </w:style>
  <w:style w:type="paragraph" w:customStyle="1" w:styleId="paragraph">
    <w:name w:val="paragraph"/>
    <w:basedOn w:val="Standard"/>
    <w:rsid w:val="00DD6B4E"/>
    <w:pPr>
      <w:spacing w:before="100" w:beforeAutospacing="1" w:after="100" w:afterAutospacing="1"/>
    </w:pPr>
    <w:rPr>
      <w:lang w:val="de-AT" w:eastAsia="de-AT"/>
    </w:rPr>
  </w:style>
  <w:style w:type="character" w:customStyle="1" w:styleId="normaltextrun">
    <w:name w:val="normaltextrun"/>
    <w:basedOn w:val="Absatz-Standardschriftart"/>
    <w:rsid w:val="00DD6B4E"/>
  </w:style>
  <w:style w:type="character" w:customStyle="1" w:styleId="eop">
    <w:name w:val="eop"/>
    <w:basedOn w:val="Absatz-Standardschriftart"/>
    <w:rsid w:val="00DD6B4E"/>
  </w:style>
  <w:style w:type="character" w:styleId="NichtaufgelsteErwhnung">
    <w:name w:val="Unresolved Mention"/>
    <w:basedOn w:val="Absatz-Standardschriftart"/>
    <w:uiPriority w:val="99"/>
    <w:semiHidden/>
    <w:unhideWhenUsed/>
    <w:rsid w:val="00B53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htwalk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2023-06-26T08:07:00Z</cp:lastPrinted>
  <dcterms:created xsi:type="dcterms:W3CDTF">2024-01-08T09:28:00Z</dcterms:created>
  <dcterms:modified xsi:type="dcterms:W3CDTF">2024-01-08T09:28:00Z</dcterms:modified>
</cp:coreProperties>
</file>