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E29A" w14:textId="03BE3B33" w:rsidR="00974523" w:rsidRPr="007A466C" w:rsidRDefault="00A90BD9" w:rsidP="00E447EB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99745D" wp14:editId="76ECAAED">
            <wp:simplePos x="0" y="0"/>
            <wp:positionH relativeFrom="margin">
              <wp:posOffset>3957955</wp:posOffset>
            </wp:positionH>
            <wp:positionV relativeFrom="paragraph">
              <wp:posOffset>31115</wp:posOffset>
            </wp:positionV>
            <wp:extent cx="1627505" cy="2358052"/>
            <wp:effectExtent l="0" t="0" r="0" b="4445"/>
            <wp:wrapNone/>
            <wp:docPr id="489398878" name="Grafik 1" descr="Ein Bild, das Text, Gebäude, Poster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98878" name="Grafik 1" descr="Ein Bild, das Text, Gebäude, Poster, Kuns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708" cy="2364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E5421" w14:textId="77777777" w:rsidR="00A90BD9" w:rsidRDefault="00A90BD9" w:rsidP="00C75832">
      <w:pPr>
        <w:rPr>
          <w:rFonts w:asciiTheme="minorHAnsi" w:hAnsiTheme="minorHAnsi" w:cstheme="minorHAnsi"/>
          <w:iCs/>
          <w:szCs w:val="20"/>
        </w:rPr>
      </w:pPr>
      <w:bookmarkStart w:id="0" w:name="_Hlk146110064"/>
    </w:p>
    <w:p w14:paraId="46A915E3" w14:textId="77777777" w:rsidR="00A90BD9" w:rsidRDefault="00A90BD9" w:rsidP="00C75832">
      <w:pPr>
        <w:rPr>
          <w:rFonts w:asciiTheme="minorHAnsi" w:hAnsiTheme="minorHAnsi" w:cstheme="minorHAnsi"/>
          <w:iCs/>
          <w:szCs w:val="20"/>
        </w:rPr>
      </w:pPr>
    </w:p>
    <w:p w14:paraId="7A33A59A" w14:textId="5D948139" w:rsidR="00C75832" w:rsidRPr="00C75832" w:rsidRDefault="00C75832" w:rsidP="00C75832">
      <w:pPr>
        <w:rPr>
          <w:rFonts w:asciiTheme="minorHAnsi" w:hAnsiTheme="minorHAnsi" w:cstheme="minorHAnsi"/>
          <w:iCs/>
          <w:szCs w:val="20"/>
        </w:rPr>
      </w:pPr>
      <w:r w:rsidRPr="00C75832">
        <w:rPr>
          <w:rFonts w:asciiTheme="minorHAnsi" w:hAnsiTheme="minorHAnsi" w:cstheme="minorHAnsi"/>
          <w:iCs/>
          <w:szCs w:val="20"/>
        </w:rPr>
        <w:t>Anton Prock</w:t>
      </w:r>
    </w:p>
    <w:p w14:paraId="2A64FAE2" w14:textId="1A7048EB" w:rsidR="00C75832" w:rsidRPr="00C75832" w:rsidRDefault="00C75832" w:rsidP="00C75832">
      <w:p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C75832">
        <w:rPr>
          <w:rFonts w:asciiTheme="minorHAnsi" w:hAnsiTheme="minorHAnsi" w:cstheme="minorHAnsi"/>
          <w:b/>
          <w:bCs/>
          <w:iCs/>
          <w:sz w:val="28"/>
          <w:szCs w:val="28"/>
        </w:rPr>
        <w:t>Die Tiroler Habsburger</w:t>
      </w:r>
    </w:p>
    <w:p w14:paraId="7EF98657" w14:textId="16334C82" w:rsidR="00C75832" w:rsidRPr="00C75832" w:rsidRDefault="00C75832" w:rsidP="00C75832">
      <w:pPr>
        <w:rPr>
          <w:rFonts w:asciiTheme="minorHAnsi" w:hAnsiTheme="minorHAnsi" w:cstheme="minorHAnsi"/>
          <w:iCs/>
          <w:szCs w:val="20"/>
        </w:rPr>
      </w:pPr>
      <w:r w:rsidRPr="00C75832">
        <w:rPr>
          <w:rFonts w:asciiTheme="minorHAnsi" w:hAnsiTheme="minorHAnsi" w:cstheme="minorHAnsi"/>
          <w:iCs/>
          <w:szCs w:val="20"/>
        </w:rPr>
        <w:t>Politische Macht und kulturelle Blüte</w:t>
      </w:r>
      <w:r w:rsidR="000D1B7A">
        <w:rPr>
          <w:rFonts w:asciiTheme="minorHAnsi" w:hAnsiTheme="minorHAnsi" w:cstheme="minorHAnsi"/>
          <w:iCs/>
          <w:szCs w:val="20"/>
        </w:rPr>
        <w:t xml:space="preserve">. 1406–1665 </w:t>
      </w:r>
    </w:p>
    <w:p w14:paraId="01E39A3A" w14:textId="097866C9" w:rsidR="00A90BD9" w:rsidRDefault="00442609" w:rsidP="00C75832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248</w:t>
      </w:r>
      <w:r w:rsidR="00C75832" w:rsidRPr="00C75832">
        <w:rPr>
          <w:rFonts w:asciiTheme="minorHAnsi" w:hAnsiTheme="minorHAnsi" w:cstheme="minorHAnsi"/>
          <w:i/>
          <w:szCs w:val="20"/>
        </w:rPr>
        <w:t xml:space="preserve"> Seiten, 1</w:t>
      </w:r>
      <w:r>
        <w:rPr>
          <w:rFonts w:asciiTheme="minorHAnsi" w:hAnsiTheme="minorHAnsi" w:cstheme="minorHAnsi"/>
          <w:i/>
          <w:szCs w:val="20"/>
        </w:rPr>
        <w:t>69</w:t>
      </w:r>
      <w:r w:rsidR="00C75832" w:rsidRPr="00C75832">
        <w:rPr>
          <w:rFonts w:asciiTheme="minorHAnsi" w:hAnsiTheme="minorHAnsi" w:cstheme="minorHAnsi"/>
          <w:i/>
          <w:szCs w:val="20"/>
        </w:rPr>
        <w:t xml:space="preserve"> farb. und </w:t>
      </w:r>
      <w:r>
        <w:rPr>
          <w:rFonts w:asciiTheme="minorHAnsi" w:hAnsiTheme="minorHAnsi" w:cstheme="minorHAnsi"/>
          <w:i/>
          <w:szCs w:val="20"/>
        </w:rPr>
        <w:t xml:space="preserve">4 </w:t>
      </w:r>
      <w:r w:rsidR="00C75832" w:rsidRPr="00C75832">
        <w:rPr>
          <w:rFonts w:asciiTheme="minorHAnsi" w:hAnsiTheme="minorHAnsi" w:cstheme="minorHAnsi"/>
          <w:i/>
          <w:szCs w:val="20"/>
        </w:rPr>
        <w:t>sw. Abb.,</w:t>
      </w:r>
      <w:r>
        <w:rPr>
          <w:rFonts w:asciiTheme="minorHAnsi" w:hAnsiTheme="minorHAnsi" w:cstheme="minorHAnsi"/>
          <w:i/>
          <w:szCs w:val="20"/>
        </w:rPr>
        <w:t>4 Übersichtskarten</w:t>
      </w:r>
    </w:p>
    <w:p w14:paraId="45A3BA6E" w14:textId="2058989E" w:rsidR="00C75832" w:rsidRDefault="00442609" w:rsidP="00C75832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2 Stammbäume,</w:t>
      </w:r>
      <w:r w:rsidR="00C75832" w:rsidRPr="00C75832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>17</w:t>
      </w:r>
      <w:r w:rsidR="00C75832" w:rsidRPr="00C75832">
        <w:rPr>
          <w:rFonts w:asciiTheme="minorHAnsi" w:hAnsiTheme="minorHAnsi" w:cstheme="minorHAnsi"/>
          <w:i/>
          <w:szCs w:val="20"/>
        </w:rPr>
        <w:t xml:space="preserve"> x </w:t>
      </w:r>
      <w:r>
        <w:rPr>
          <w:rFonts w:asciiTheme="minorHAnsi" w:hAnsiTheme="minorHAnsi" w:cstheme="minorHAnsi"/>
          <w:i/>
          <w:szCs w:val="20"/>
        </w:rPr>
        <w:t>24</w:t>
      </w:r>
      <w:r w:rsidR="00C75832" w:rsidRPr="00C75832">
        <w:rPr>
          <w:rFonts w:asciiTheme="minorHAnsi" w:hAnsiTheme="minorHAnsi" w:cstheme="minorHAnsi"/>
          <w:i/>
          <w:szCs w:val="20"/>
        </w:rPr>
        <w:t xml:space="preserve"> cm, </w:t>
      </w:r>
      <w:r>
        <w:rPr>
          <w:rFonts w:asciiTheme="minorHAnsi" w:hAnsiTheme="minorHAnsi" w:cstheme="minorHAnsi"/>
          <w:i/>
          <w:szCs w:val="20"/>
        </w:rPr>
        <w:t>gebunden</w:t>
      </w:r>
    </w:p>
    <w:p w14:paraId="4467DA83" w14:textId="6A6F5880" w:rsidR="00A90BD9" w:rsidRPr="00C75832" w:rsidRDefault="00A90BD9" w:rsidP="00C75832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Tyrolia-Verlag, Innsbruck-Wien 2023</w:t>
      </w:r>
    </w:p>
    <w:p w14:paraId="3533ED7F" w14:textId="77777777" w:rsidR="00C75832" w:rsidRPr="00C75832" w:rsidRDefault="00C75832" w:rsidP="00C75832">
      <w:pPr>
        <w:rPr>
          <w:rFonts w:asciiTheme="minorHAnsi" w:hAnsiTheme="minorHAnsi" w:cstheme="minorHAnsi"/>
          <w:i/>
          <w:szCs w:val="20"/>
        </w:rPr>
      </w:pPr>
      <w:r w:rsidRPr="00C75832">
        <w:rPr>
          <w:rFonts w:asciiTheme="minorHAnsi" w:hAnsiTheme="minorHAnsi" w:cstheme="minorHAnsi"/>
          <w:i/>
          <w:szCs w:val="20"/>
        </w:rPr>
        <w:t>ISBN 978-3-7022-4142-1</w:t>
      </w:r>
    </w:p>
    <w:p w14:paraId="242AEB51" w14:textId="591CF213" w:rsidR="00C75832" w:rsidRPr="00C75832" w:rsidRDefault="00C75832" w:rsidP="00C75832">
      <w:pPr>
        <w:rPr>
          <w:rFonts w:asciiTheme="minorHAnsi" w:hAnsiTheme="minorHAnsi" w:cstheme="minorHAnsi"/>
          <w:i/>
          <w:szCs w:val="20"/>
        </w:rPr>
      </w:pPr>
      <w:r w:rsidRPr="00C75832">
        <w:rPr>
          <w:rFonts w:asciiTheme="minorHAnsi" w:hAnsiTheme="minorHAnsi" w:cstheme="minorHAnsi"/>
          <w:i/>
          <w:szCs w:val="20"/>
        </w:rPr>
        <w:t>€ 2</w:t>
      </w:r>
      <w:r w:rsidR="00143B6E">
        <w:rPr>
          <w:rFonts w:asciiTheme="minorHAnsi" w:hAnsiTheme="minorHAnsi" w:cstheme="minorHAnsi"/>
          <w:i/>
          <w:szCs w:val="20"/>
        </w:rPr>
        <w:t>9</w:t>
      </w:r>
      <w:r w:rsidRPr="00C75832">
        <w:rPr>
          <w:rFonts w:asciiTheme="minorHAnsi" w:hAnsiTheme="minorHAnsi" w:cstheme="minorHAnsi"/>
          <w:i/>
          <w:szCs w:val="20"/>
        </w:rPr>
        <w:t>,-</w:t>
      </w:r>
    </w:p>
    <w:bookmarkEnd w:id="0"/>
    <w:p w14:paraId="01D7F81C" w14:textId="77777777" w:rsidR="00C75832" w:rsidRDefault="00C75832" w:rsidP="00C75832">
      <w:pPr>
        <w:rPr>
          <w:rFonts w:asciiTheme="minorHAnsi" w:hAnsiTheme="minorHAnsi" w:cstheme="minorHAnsi"/>
          <w:b/>
        </w:rPr>
      </w:pPr>
    </w:p>
    <w:p w14:paraId="3A90E906" w14:textId="77777777" w:rsidR="00A90BD9" w:rsidRDefault="00A90BD9" w:rsidP="00C75832">
      <w:pPr>
        <w:rPr>
          <w:rFonts w:asciiTheme="minorHAnsi" w:hAnsiTheme="minorHAnsi" w:cstheme="minorHAnsi"/>
          <w:b/>
        </w:rPr>
      </w:pPr>
    </w:p>
    <w:p w14:paraId="74ADF08B" w14:textId="05AD38EB" w:rsidR="00490286" w:rsidRPr="00652AD9" w:rsidRDefault="00490286" w:rsidP="00C75832">
      <w:pPr>
        <w:rPr>
          <w:rFonts w:asciiTheme="minorHAnsi" w:hAnsiTheme="minorHAnsi" w:cstheme="minorHAnsi"/>
          <w:b/>
          <w:sz w:val="26"/>
          <w:szCs w:val="26"/>
        </w:rPr>
      </w:pPr>
      <w:r w:rsidRPr="00652AD9">
        <w:rPr>
          <w:rFonts w:asciiTheme="minorHAnsi" w:hAnsiTheme="minorHAnsi" w:cstheme="minorHAnsi"/>
          <w:b/>
          <w:sz w:val="26"/>
          <w:szCs w:val="26"/>
        </w:rPr>
        <w:t>Glanzzeiten und Krisen des Landes im Gebirge unter den Tiroler Habsburgern</w:t>
      </w:r>
    </w:p>
    <w:p w14:paraId="0CF09F8F" w14:textId="512D65EE" w:rsidR="0032623C" w:rsidRPr="00BE6E0C" w:rsidRDefault="008836EB" w:rsidP="007A466C">
      <w:pPr>
        <w:rPr>
          <w:rFonts w:asciiTheme="minorHAnsi" w:hAnsiTheme="minorHAnsi" w:cstheme="minorHAnsi"/>
          <w:b/>
          <w:bCs/>
        </w:rPr>
      </w:pPr>
      <w:r w:rsidRPr="00BE6E0C">
        <w:rPr>
          <w:rFonts w:asciiTheme="minorHAnsi" w:hAnsiTheme="minorHAnsi" w:cstheme="minorHAnsi"/>
          <w:b/>
          <w:bCs/>
        </w:rPr>
        <w:t>250 Jahre</w:t>
      </w:r>
      <w:r>
        <w:rPr>
          <w:rFonts w:asciiTheme="minorHAnsi" w:hAnsiTheme="minorHAnsi" w:cstheme="minorHAnsi"/>
          <w:b/>
          <w:bCs/>
        </w:rPr>
        <w:t xml:space="preserve"> Herrschaft und höfische</w:t>
      </w:r>
      <w:r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Leben</w:t>
      </w:r>
      <w:r>
        <w:rPr>
          <w:rFonts w:asciiTheme="minorHAnsi" w:hAnsiTheme="minorHAnsi" w:cstheme="minorHAnsi"/>
          <w:b/>
          <w:bCs/>
        </w:rPr>
        <w:t xml:space="preserve"> in einer prägenden Epoche</w:t>
      </w:r>
    </w:p>
    <w:p w14:paraId="6D2BFFEA" w14:textId="77777777" w:rsidR="00BE6E0C" w:rsidRPr="007A466C" w:rsidRDefault="00BE6E0C" w:rsidP="007A466C">
      <w:pPr>
        <w:rPr>
          <w:rFonts w:asciiTheme="minorHAnsi" w:hAnsiTheme="minorHAnsi" w:cstheme="minorHAnsi"/>
        </w:rPr>
      </w:pPr>
    </w:p>
    <w:p w14:paraId="1B020CC0" w14:textId="343F5BAA" w:rsidR="00652AD9" w:rsidRDefault="005B2503" w:rsidP="007E46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Herzog Friedrich IV. mit der leeren Tasche</w:t>
      </w:r>
      <w:r w:rsidR="00652AD9">
        <w:rPr>
          <w:rFonts w:asciiTheme="minorHAnsi" w:hAnsiTheme="minorHAnsi" w:cstheme="minorHAnsi"/>
        </w:rPr>
        <w:t xml:space="preserve"> </w:t>
      </w:r>
      <w:r w:rsidR="00A62C67">
        <w:rPr>
          <w:rFonts w:asciiTheme="minorHAnsi" w:hAnsiTheme="minorHAnsi" w:cstheme="minorHAnsi"/>
        </w:rPr>
        <w:t xml:space="preserve">begründete 1406 </w:t>
      </w:r>
      <w:r>
        <w:rPr>
          <w:rFonts w:asciiTheme="minorHAnsi" w:hAnsiTheme="minorHAnsi" w:cstheme="minorHAnsi"/>
        </w:rPr>
        <w:t>die ältere Tiroler Linie der Habsburger</w:t>
      </w:r>
      <w:r w:rsidR="00452FE7">
        <w:rPr>
          <w:rFonts w:asciiTheme="minorHAnsi" w:hAnsiTheme="minorHAnsi" w:cstheme="minorHAnsi"/>
        </w:rPr>
        <w:t xml:space="preserve"> und</w:t>
      </w:r>
      <w:r w:rsidR="003302F2">
        <w:rPr>
          <w:rFonts w:asciiTheme="minorHAnsi" w:hAnsiTheme="minorHAnsi" w:cstheme="minorHAnsi"/>
        </w:rPr>
        <w:t xml:space="preserve"> verlegte 1420 den Regierungssitz von Meran nach Innsbruck</w:t>
      </w:r>
      <w:r w:rsidR="00652AD9">
        <w:rPr>
          <w:rFonts w:asciiTheme="minorHAnsi" w:hAnsiTheme="minorHAnsi" w:cstheme="minorHAnsi"/>
        </w:rPr>
        <w:t>. Damit</w:t>
      </w:r>
      <w:r>
        <w:rPr>
          <w:rFonts w:asciiTheme="minorHAnsi" w:hAnsiTheme="minorHAnsi" w:cstheme="minorHAnsi"/>
        </w:rPr>
        <w:t xml:space="preserve"> läutete </w:t>
      </w:r>
      <w:r w:rsidR="00652AD9">
        <w:rPr>
          <w:rFonts w:asciiTheme="minorHAnsi" w:hAnsiTheme="minorHAnsi" w:cstheme="minorHAnsi"/>
        </w:rPr>
        <w:t xml:space="preserve">er </w:t>
      </w:r>
      <w:r>
        <w:rPr>
          <w:rFonts w:asciiTheme="minorHAnsi" w:hAnsiTheme="minorHAnsi" w:cstheme="minorHAnsi"/>
        </w:rPr>
        <w:t xml:space="preserve">eine </w:t>
      </w:r>
      <w:r w:rsidR="00DF08FC">
        <w:rPr>
          <w:rFonts w:asciiTheme="minorHAnsi" w:hAnsiTheme="minorHAnsi" w:cstheme="minorHAnsi"/>
        </w:rPr>
        <w:t xml:space="preserve">lange </w:t>
      </w:r>
      <w:r>
        <w:rPr>
          <w:rFonts w:asciiTheme="minorHAnsi" w:hAnsiTheme="minorHAnsi" w:cstheme="minorHAnsi"/>
        </w:rPr>
        <w:t>Ära der Reformen</w:t>
      </w:r>
      <w:r w:rsidR="00652AD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des wirtschaftlichen Wachstums </w:t>
      </w:r>
      <w:r w:rsidR="00652AD9">
        <w:rPr>
          <w:rFonts w:asciiTheme="minorHAnsi" w:hAnsiTheme="minorHAnsi" w:cstheme="minorHAnsi"/>
        </w:rPr>
        <w:t xml:space="preserve">und der kulturellen Blüte </w:t>
      </w:r>
      <w:r>
        <w:rPr>
          <w:rFonts w:asciiTheme="minorHAnsi" w:hAnsiTheme="minorHAnsi" w:cstheme="minorHAnsi"/>
        </w:rPr>
        <w:t>ein.</w:t>
      </w:r>
      <w:r w:rsidR="00652AD9">
        <w:rPr>
          <w:rFonts w:asciiTheme="minorHAnsi" w:hAnsiTheme="minorHAnsi" w:cstheme="minorHAnsi"/>
        </w:rPr>
        <w:t xml:space="preserve"> Innsbruck wurde zu einer Schnittstelle des Transits über Brenner und Reschen, </w:t>
      </w:r>
      <w:r w:rsidR="00452FE7">
        <w:rPr>
          <w:rFonts w:asciiTheme="minorHAnsi" w:hAnsiTheme="minorHAnsi" w:cstheme="minorHAnsi"/>
        </w:rPr>
        <w:t>Hall zur wichtigen Münzprägestätte</w:t>
      </w:r>
      <w:r w:rsidR="00A62C67">
        <w:rPr>
          <w:rFonts w:asciiTheme="minorHAnsi" w:hAnsiTheme="minorHAnsi" w:cstheme="minorHAnsi"/>
        </w:rPr>
        <w:t>, Stams zur Grablege</w:t>
      </w:r>
      <w:r w:rsidR="00652AD9">
        <w:rPr>
          <w:rFonts w:asciiTheme="minorHAnsi" w:hAnsiTheme="minorHAnsi" w:cstheme="minorHAnsi"/>
        </w:rPr>
        <w:t xml:space="preserve"> und aufgrund seiner reichen Silbervorkommen in Schwaz </w:t>
      </w:r>
      <w:r w:rsidR="00452FE7">
        <w:rPr>
          <w:rFonts w:asciiTheme="minorHAnsi" w:hAnsiTheme="minorHAnsi" w:cstheme="minorHAnsi"/>
        </w:rPr>
        <w:t xml:space="preserve">konnte sich Tirol in Renaissance und Barock auch </w:t>
      </w:r>
      <w:r w:rsidR="00DF08FC">
        <w:rPr>
          <w:rFonts w:asciiTheme="minorHAnsi" w:hAnsiTheme="minorHAnsi" w:cstheme="minorHAnsi"/>
        </w:rPr>
        <w:t xml:space="preserve">lange Zeit </w:t>
      </w:r>
      <w:r w:rsidR="00452FE7">
        <w:rPr>
          <w:rFonts w:asciiTheme="minorHAnsi" w:hAnsiTheme="minorHAnsi" w:cstheme="minorHAnsi"/>
        </w:rPr>
        <w:t xml:space="preserve">als ein spendables </w:t>
      </w:r>
      <w:r w:rsidR="000B7ED2">
        <w:rPr>
          <w:rFonts w:asciiTheme="minorHAnsi" w:hAnsiTheme="minorHAnsi" w:cstheme="minorHAnsi"/>
        </w:rPr>
        <w:t xml:space="preserve">und innovatives </w:t>
      </w:r>
      <w:r w:rsidR="00452FE7">
        <w:rPr>
          <w:rFonts w:asciiTheme="minorHAnsi" w:hAnsiTheme="minorHAnsi" w:cstheme="minorHAnsi"/>
        </w:rPr>
        <w:t xml:space="preserve">Zentrum </w:t>
      </w:r>
      <w:r w:rsidR="00F86BAC">
        <w:rPr>
          <w:rFonts w:asciiTheme="minorHAnsi" w:hAnsiTheme="minorHAnsi" w:cstheme="minorHAnsi"/>
        </w:rPr>
        <w:t>für</w:t>
      </w:r>
      <w:r w:rsidR="00452FE7">
        <w:rPr>
          <w:rFonts w:asciiTheme="minorHAnsi" w:hAnsiTheme="minorHAnsi" w:cstheme="minorHAnsi"/>
        </w:rPr>
        <w:t xml:space="preserve"> Kunst und Kultur etablieren</w:t>
      </w:r>
      <w:r w:rsidR="00F86BAC">
        <w:rPr>
          <w:rFonts w:asciiTheme="minorHAnsi" w:hAnsiTheme="minorHAnsi" w:cstheme="minorHAnsi"/>
        </w:rPr>
        <w:t xml:space="preserve">. So war es </w:t>
      </w:r>
      <w:r w:rsidR="00452FE7">
        <w:rPr>
          <w:rFonts w:asciiTheme="minorHAnsi" w:hAnsiTheme="minorHAnsi" w:cstheme="minorHAnsi"/>
        </w:rPr>
        <w:t xml:space="preserve">auch für die Habsburgerdynastie </w:t>
      </w:r>
      <w:r w:rsidR="00DF08FC">
        <w:rPr>
          <w:rFonts w:asciiTheme="minorHAnsi" w:hAnsiTheme="minorHAnsi" w:cstheme="minorHAnsi"/>
        </w:rPr>
        <w:t xml:space="preserve">allgemein </w:t>
      </w:r>
      <w:r w:rsidR="00452FE7">
        <w:rPr>
          <w:rFonts w:asciiTheme="minorHAnsi" w:hAnsiTheme="minorHAnsi" w:cstheme="minorHAnsi"/>
        </w:rPr>
        <w:t xml:space="preserve">von großer Bedeutung. </w:t>
      </w:r>
    </w:p>
    <w:p w14:paraId="5CF9F663" w14:textId="77777777" w:rsidR="00452FE7" w:rsidRDefault="00452FE7" w:rsidP="007E46AC">
      <w:pPr>
        <w:rPr>
          <w:rFonts w:asciiTheme="minorHAnsi" w:hAnsiTheme="minorHAnsi" w:cstheme="minorHAnsi"/>
        </w:rPr>
      </w:pPr>
    </w:p>
    <w:p w14:paraId="26257D39" w14:textId="6F044ADD" w:rsidR="00452FE7" w:rsidRDefault="00452FE7" w:rsidP="007E46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Über zweieinhalb Jahrhunderte </w:t>
      </w:r>
      <w:r w:rsidR="000B7ED2">
        <w:rPr>
          <w:rFonts w:asciiTheme="minorHAnsi" w:hAnsiTheme="minorHAnsi" w:cstheme="minorHAnsi"/>
        </w:rPr>
        <w:t>hinweg beleuchtet</w:t>
      </w:r>
      <w:r w:rsidR="00A62C67">
        <w:rPr>
          <w:rFonts w:asciiTheme="minorHAnsi" w:hAnsiTheme="minorHAnsi" w:cstheme="minorHAnsi"/>
        </w:rPr>
        <w:t xml:space="preserve"> der profunde </w:t>
      </w:r>
      <w:r w:rsidR="00A62C67">
        <w:rPr>
          <w:rFonts w:asciiTheme="minorHAnsi" w:hAnsiTheme="minorHAnsi" w:cstheme="minorHAnsi"/>
        </w:rPr>
        <w:t xml:space="preserve">Tirol-Experte </w:t>
      </w:r>
      <w:r w:rsidR="00A62C67">
        <w:rPr>
          <w:rFonts w:asciiTheme="minorHAnsi" w:hAnsiTheme="minorHAnsi" w:cstheme="minorHAnsi"/>
        </w:rPr>
        <w:t xml:space="preserve">und Kunsthistoriker </w:t>
      </w:r>
      <w:r w:rsidR="00A62C67">
        <w:rPr>
          <w:rFonts w:asciiTheme="minorHAnsi" w:hAnsiTheme="minorHAnsi" w:cstheme="minorHAnsi"/>
        </w:rPr>
        <w:t>Toni Prock</w:t>
      </w:r>
      <w:r w:rsidR="00A62C67">
        <w:rPr>
          <w:rFonts w:asciiTheme="minorHAnsi" w:hAnsiTheme="minorHAnsi" w:cstheme="minorHAnsi"/>
        </w:rPr>
        <w:t xml:space="preserve"> die politischen Geschicke der bedeutsamen habsburgischen Herrscherpersönlichkeiten der Tiroler Linie und ihrer Verwandtschaft.</w:t>
      </w:r>
      <w:r w:rsidR="00F86BAC">
        <w:rPr>
          <w:rFonts w:asciiTheme="minorHAnsi" w:hAnsiTheme="minorHAnsi" w:cstheme="minorHAnsi"/>
        </w:rPr>
        <w:t xml:space="preserve"> K</w:t>
      </w:r>
      <w:r w:rsidR="000B7ED2">
        <w:rPr>
          <w:rFonts w:asciiTheme="minorHAnsi" w:hAnsiTheme="minorHAnsi" w:cstheme="minorHAnsi"/>
        </w:rPr>
        <w:t xml:space="preserve">lar und prägnant erzählt </w:t>
      </w:r>
      <w:r w:rsidR="00F86BAC">
        <w:rPr>
          <w:rFonts w:asciiTheme="minorHAnsi" w:hAnsiTheme="minorHAnsi" w:cstheme="minorHAnsi"/>
        </w:rPr>
        <w:t xml:space="preserve">bringt er </w:t>
      </w:r>
      <w:r w:rsidR="00A62C67">
        <w:rPr>
          <w:rFonts w:asciiTheme="minorHAnsi" w:hAnsiTheme="minorHAnsi" w:cstheme="minorHAnsi"/>
        </w:rPr>
        <w:t>Licht in die oft verworrenen Erbstreitigkeiten, Kriege</w:t>
      </w:r>
      <w:r w:rsidR="000B7ED2">
        <w:rPr>
          <w:rFonts w:asciiTheme="minorHAnsi" w:hAnsiTheme="minorHAnsi" w:cstheme="minorHAnsi"/>
        </w:rPr>
        <w:t xml:space="preserve">, persönlichen Fehden </w:t>
      </w:r>
      <w:r w:rsidR="00A62C67">
        <w:rPr>
          <w:rFonts w:asciiTheme="minorHAnsi" w:hAnsiTheme="minorHAnsi" w:cstheme="minorHAnsi"/>
        </w:rPr>
        <w:t xml:space="preserve">und Aufstände und schildert </w:t>
      </w:r>
      <w:r w:rsidR="000B7ED2">
        <w:rPr>
          <w:rFonts w:asciiTheme="minorHAnsi" w:hAnsiTheme="minorHAnsi" w:cstheme="minorHAnsi"/>
        </w:rPr>
        <w:t xml:space="preserve">Hofhaltung und Hofstaat, Eheschließungen, Begräbnisse, Zerstreuungen, Reisen und Wallfahrten in </w:t>
      </w:r>
      <w:r w:rsidR="00DF08FC">
        <w:rPr>
          <w:rFonts w:asciiTheme="minorHAnsi" w:hAnsiTheme="minorHAnsi" w:cstheme="minorHAnsi"/>
        </w:rPr>
        <w:t>zahlreichen</w:t>
      </w:r>
      <w:r w:rsidR="000B7ED2">
        <w:rPr>
          <w:rFonts w:asciiTheme="minorHAnsi" w:hAnsiTheme="minorHAnsi" w:cstheme="minorHAnsi"/>
        </w:rPr>
        <w:t xml:space="preserve"> spannenden Details. </w:t>
      </w:r>
    </w:p>
    <w:p w14:paraId="7175FA5F" w14:textId="77777777" w:rsidR="00C676A5" w:rsidRDefault="00C676A5" w:rsidP="007E46AC">
      <w:pPr>
        <w:rPr>
          <w:rFonts w:asciiTheme="minorHAnsi" w:hAnsiTheme="minorHAnsi" w:cstheme="minorHAnsi"/>
        </w:rPr>
      </w:pPr>
    </w:p>
    <w:p w14:paraId="30C71B3B" w14:textId="2F1FAC73" w:rsidR="00C676A5" w:rsidRDefault="00C676A5" w:rsidP="007E46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Dazu bietet er </w:t>
      </w:r>
      <w:r w:rsidR="00DF08FC">
        <w:rPr>
          <w:rFonts w:asciiTheme="minorHAnsi" w:hAnsiTheme="minorHAnsi" w:cstheme="minorHAnsi"/>
        </w:rPr>
        <w:t>auch</w:t>
      </w:r>
      <w:r>
        <w:rPr>
          <w:rFonts w:asciiTheme="minorHAnsi" w:hAnsiTheme="minorHAnsi" w:cstheme="minorHAnsi"/>
        </w:rPr>
        <w:t xml:space="preserve"> sozialgeschichtliche Hintergr</w:t>
      </w:r>
      <w:r w:rsidR="00F86BAC">
        <w:rPr>
          <w:rFonts w:asciiTheme="minorHAnsi" w:hAnsiTheme="minorHAnsi" w:cstheme="minorHAnsi"/>
        </w:rPr>
        <w:t>ü</w:t>
      </w:r>
      <w:r>
        <w:rPr>
          <w:rFonts w:asciiTheme="minorHAnsi" w:hAnsiTheme="minorHAnsi" w:cstheme="minorHAnsi"/>
        </w:rPr>
        <w:t>nd</w:t>
      </w:r>
      <w:r w:rsidR="00F86BA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zu für Tirol wichtige </w:t>
      </w:r>
      <w:r w:rsidR="000F285A">
        <w:rPr>
          <w:rFonts w:asciiTheme="minorHAnsi" w:hAnsiTheme="minorHAnsi" w:cstheme="minorHAnsi"/>
        </w:rPr>
        <w:t>Themen</w:t>
      </w:r>
      <w:r>
        <w:rPr>
          <w:rFonts w:asciiTheme="minorHAnsi" w:hAnsiTheme="minorHAnsi" w:cstheme="minorHAnsi"/>
        </w:rPr>
        <w:t xml:space="preserve"> wie den Bergbau, </w:t>
      </w:r>
      <w:r w:rsidR="00DF08FC">
        <w:rPr>
          <w:rFonts w:asciiTheme="minorHAnsi" w:hAnsiTheme="minorHAnsi" w:cstheme="minorHAnsi"/>
        </w:rPr>
        <w:t>Geschütz- und Harnischerzeugung, das Münzwesen, Musik-, Theater- und Festkultur, die Gegenreformation und de</w:t>
      </w:r>
      <w:r w:rsidR="00F86BAC">
        <w:rPr>
          <w:rFonts w:asciiTheme="minorHAnsi" w:hAnsiTheme="minorHAnsi" w:cstheme="minorHAnsi"/>
        </w:rPr>
        <w:t>n</w:t>
      </w:r>
      <w:r w:rsidR="00DF08FC">
        <w:rPr>
          <w:rFonts w:asciiTheme="minorHAnsi" w:hAnsiTheme="minorHAnsi" w:cstheme="minorHAnsi"/>
        </w:rPr>
        <w:t xml:space="preserve"> Aberglaube</w:t>
      </w:r>
      <w:r w:rsidR="00F86BAC">
        <w:rPr>
          <w:rFonts w:asciiTheme="minorHAnsi" w:hAnsiTheme="minorHAnsi" w:cstheme="minorHAnsi"/>
        </w:rPr>
        <w:t>n</w:t>
      </w:r>
      <w:r w:rsidR="00DF08FC">
        <w:rPr>
          <w:rFonts w:asciiTheme="minorHAnsi" w:hAnsiTheme="minorHAnsi" w:cstheme="minorHAnsi"/>
        </w:rPr>
        <w:t xml:space="preserve"> oder</w:t>
      </w:r>
      <w:r w:rsidR="00F86BAC">
        <w:rPr>
          <w:rFonts w:asciiTheme="minorHAnsi" w:hAnsiTheme="minorHAnsi" w:cstheme="minorHAnsi"/>
        </w:rPr>
        <w:t xml:space="preserve"> </w:t>
      </w:r>
      <w:r w:rsidR="00DF08FC">
        <w:rPr>
          <w:rFonts w:asciiTheme="minorHAnsi" w:hAnsiTheme="minorHAnsi" w:cstheme="minorHAnsi"/>
        </w:rPr>
        <w:t xml:space="preserve">die Pest. </w:t>
      </w:r>
      <w:r w:rsidR="00F86BAC">
        <w:rPr>
          <w:rFonts w:asciiTheme="minorHAnsi" w:hAnsiTheme="minorHAnsi" w:cstheme="minorHAnsi"/>
        </w:rPr>
        <w:t xml:space="preserve">Somit entsteht das vielschichtige Bild einer Epoche, die das Land entscheidend geprägt hat und in Politik, Gesellschaft und Kultur bis ins 21. Jahrhundert hinein nachwirkt. </w:t>
      </w:r>
    </w:p>
    <w:p w14:paraId="38C2D038" w14:textId="77777777" w:rsidR="000B7ED2" w:rsidRDefault="000B7ED2" w:rsidP="007E46AC">
      <w:pPr>
        <w:rPr>
          <w:rFonts w:asciiTheme="minorHAnsi" w:hAnsiTheme="minorHAnsi" w:cstheme="minorHAnsi"/>
        </w:rPr>
      </w:pPr>
    </w:p>
    <w:p w14:paraId="4E5B1021" w14:textId="77777777" w:rsidR="00E447EB" w:rsidRPr="007A466C" w:rsidRDefault="000B4505" w:rsidP="00E447E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Der Autor</w:t>
      </w:r>
      <w:r w:rsidR="003F20FC">
        <w:rPr>
          <w:rFonts w:asciiTheme="minorHAnsi" w:hAnsiTheme="minorHAnsi" w:cstheme="minorHAnsi"/>
          <w:i/>
        </w:rPr>
        <w:t>:</w:t>
      </w:r>
    </w:p>
    <w:p w14:paraId="16868EA5" w14:textId="08C4A99B" w:rsidR="000B4505" w:rsidRPr="000B4505" w:rsidRDefault="000B4505" w:rsidP="000B45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Anton PROCK</w:t>
      </w:r>
      <w:r w:rsidR="003F20FC" w:rsidRPr="003F20F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geboren 1957, war </w:t>
      </w:r>
      <w:r w:rsidRPr="000B4505">
        <w:rPr>
          <w:rFonts w:asciiTheme="minorHAnsi" w:hAnsiTheme="minorHAnsi" w:cstheme="minorHAnsi"/>
        </w:rPr>
        <w:t xml:space="preserve">20 Jahre Direktor an der Neuen Mittelschule Jenbach. 1988 schloss er das Diplomstudium Kunstgeschichte an der Universität Innsbruck ab. </w:t>
      </w:r>
      <w:r>
        <w:rPr>
          <w:rFonts w:asciiTheme="minorHAnsi" w:hAnsiTheme="minorHAnsi" w:cstheme="minorHAnsi"/>
        </w:rPr>
        <w:t>Er</w:t>
      </w:r>
      <w:r w:rsidRPr="000B4505">
        <w:rPr>
          <w:rFonts w:asciiTheme="minorHAnsi" w:hAnsiTheme="minorHAnsi" w:cstheme="minorHAnsi"/>
        </w:rPr>
        <w:t xml:space="preserve"> ist seit Jahrzehnten in der Le</w:t>
      </w:r>
      <w:r>
        <w:rPr>
          <w:rFonts w:asciiTheme="minorHAnsi" w:hAnsiTheme="minorHAnsi" w:cstheme="minorHAnsi"/>
        </w:rPr>
        <w:t xml:space="preserve">hrerInnenfortbildung tätig, </w:t>
      </w:r>
      <w:r w:rsidRPr="000B4505">
        <w:rPr>
          <w:rFonts w:asciiTheme="minorHAnsi" w:hAnsiTheme="minorHAnsi" w:cstheme="minorHAnsi"/>
        </w:rPr>
        <w:t>Trainer bei der Ausbildung der Fremden</w:t>
      </w:r>
      <w:r>
        <w:rPr>
          <w:rFonts w:asciiTheme="minorHAnsi" w:hAnsiTheme="minorHAnsi" w:cstheme="minorHAnsi"/>
        </w:rPr>
        <w:t>führerInnen am WIFI Tirol</w:t>
      </w:r>
      <w:r w:rsidRPr="000B4505">
        <w:rPr>
          <w:rFonts w:asciiTheme="minorHAnsi" w:hAnsiTheme="minorHAnsi" w:cstheme="minorHAnsi"/>
        </w:rPr>
        <w:t xml:space="preserve">. Neben der Mitarbeit an verschiedenen Veröffentlichungen (etwa „Auf den Spuren Kaiser Maximilians I. in Hall in Tirol und Schwaz“, „Tirol – ein Bundesland im Überblick“) hat er einen „Reiseführer Tirol“, „Die schönsten Tiroler Burgen und Schlösser“ sowie </w:t>
      </w:r>
      <w:r w:rsidR="00B83D39">
        <w:rPr>
          <w:rFonts w:asciiTheme="minorHAnsi" w:hAnsiTheme="minorHAnsi" w:cstheme="minorHAnsi"/>
        </w:rPr>
        <w:t>das Buch „Innsbrucker Stadtspaziergänge“</w:t>
      </w:r>
      <w:r w:rsidRPr="000B4505">
        <w:rPr>
          <w:rFonts w:asciiTheme="minorHAnsi" w:hAnsiTheme="minorHAnsi" w:cstheme="minorHAnsi"/>
        </w:rPr>
        <w:t xml:space="preserve"> verfasst. </w:t>
      </w:r>
    </w:p>
    <w:p w14:paraId="047464C5" w14:textId="23FE64D5" w:rsidR="004D54F4" w:rsidRPr="00F86BAC" w:rsidRDefault="004D54F4" w:rsidP="00F86BAC">
      <w:pPr>
        <w:rPr>
          <w:rFonts w:asciiTheme="minorHAnsi" w:hAnsiTheme="minorHAnsi"/>
        </w:rPr>
      </w:pPr>
    </w:p>
    <w:sectPr w:rsidR="004D54F4" w:rsidRPr="00F86BAC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6B2C" w14:textId="77777777" w:rsidR="0072780F" w:rsidRDefault="0072780F">
      <w:r>
        <w:separator/>
      </w:r>
    </w:p>
  </w:endnote>
  <w:endnote w:type="continuationSeparator" w:id="0">
    <w:p w14:paraId="56E175FA" w14:textId="77777777" w:rsidR="0072780F" w:rsidRDefault="0072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F3AF" w14:textId="77777777" w:rsidR="0072780F" w:rsidRDefault="0072780F">
      <w:r>
        <w:separator/>
      </w:r>
    </w:p>
  </w:footnote>
  <w:footnote w:type="continuationSeparator" w:id="0">
    <w:p w14:paraId="5D8AFD75" w14:textId="77777777" w:rsidR="0072780F" w:rsidRDefault="0072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069C" w14:textId="77777777" w:rsidR="00A37F82" w:rsidRDefault="00A37F82">
    <w:pPr>
      <w:pStyle w:val="berschrift3"/>
      <w:jc w:val="left"/>
    </w:pPr>
  </w:p>
  <w:p w14:paraId="2AA651BC" w14:textId="23DC16A4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495">
    <w:abstractNumId w:val="1"/>
  </w:num>
  <w:num w:numId="2" w16cid:durableId="1866021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658979">
    <w:abstractNumId w:val="3"/>
  </w:num>
  <w:num w:numId="4" w16cid:durableId="45915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206A5"/>
    <w:rsid w:val="00061F9F"/>
    <w:rsid w:val="00071B0F"/>
    <w:rsid w:val="00076D31"/>
    <w:rsid w:val="00077D7B"/>
    <w:rsid w:val="000803A5"/>
    <w:rsid w:val="000961C5"/>
    <w:rsid w:val="000A0835"/>
    <w:rsid w:val="000A5138"/>
    <w:rsid w:val="000A5ACE"/>
    <w:rsid w:val="000B4505"/>
    <w:rsid w:val="000B60D6"/>
    <w:rsid w:val="000B7ED2"/>
    <w:rsid w:val="000C3046"/>
    <w:rsid w:val="000D11C0"/>
    <w:rsid w:val="000D1B7A"/>
    <w:rsid w:val="000D2CCE"/>
    <w:rsid w:val="000D62A3"/>
    <w:rsid w:val="000F2588"/>
    <w:rsid w:val="000F285A"/>
    <w:rsid w:val="00104DD5"/>
    <w:rsid w:val="00110547"/>
    <w:rsid w:val="001409F0"/>
    <w:rsid w:val="00143757"/>
    <w:rsid w:val="00143B6E"/>
    <w:rsid w:val="0016037B"/>
    <w:rsid w:val="00164F70"/>
    <w:rsid w:val="0017393B"/>
    <w:rsid w:val="001947C6"/>
    <w:rsid w:val="001A0EC8"/>
    <w:rsid w:val="001A61A1"/>
    <w:rsid w:val="001B6BE2"/>
    <w:rsid w:val="001B7451"/>
    <w:rsid w:val="001D5738"/>
    <w:rsid w:val="001E44BC"/>
    <w:rsid w:val="001E5A47"/>
    <w:rsid w:val="001E626D"/>
    <w:rsid w:val="00204A00"/>
    <w:rsid w:val="002218A2"/>
    <w:rsid w:val="00226A5D"/>
    <w:rsid w:val="00227D27"/>
    <w:rsid w:val="00244526"/>
    <w:rsid w:val="0024567B"/>
    <w:rsid w:val="0024598F"/>
    <w:rsid w:val="00261696"/>
    <w:rsid w:val="0028214F"/>
    <w:rsid w:val="002840FA"/>
    <w:rsid w:val="002A7B5D"/>
    <w:rsid w:val="002B1745"/>
    <w:rsid w:val="002B56C0"/>
    <w:rsid w:val="002C3C11"/>
    <w:rsid w:val="002D2B56"/>
    <w:rsid w:val="002E11A4"/>
    <w:rsid w:val="00310B69"/>
    <w:rsid w:val="00323B3C"/>
    <w:rsid w:val="0032623C"/>
    <w:rsid w:val="003302F2"/>
    <w:rsid w:val="00346282"/>
    <w:rsid w:val="00374078"/>
    <w:rsid w:val="00383517"/>
    <w:rsid w:val="00387A54"/>
    <w:rsid w:val="003962F6"/>
    <w:rsid w:val="00397DC3"/>
    <w:rsid w:val="003A34E6"/>
    <w:rsid w:val="003B58E3"/>
    <w:rsid w:val="003D414D"/>
    <w:rsid w:val="003F1844"/>
    <w:rsid w:val="003F20FC"/>
    <w:rsid w:val="00427740"/>
    <w:rsid w:val="00432C88"/>
    <w:rsid w:val="00442609"/>
    <w:rsid w:val="00442AE9"/>
    <w:rsid w:val="00450CFC"/>
    <w:rsid w:val="00452FE7"/>
    <w:rsid w:val="00460C4C"/>
    <w:rsid w:val="004624CA"/>
    <w:rsid w:val="0047226C"/>
    <w:rsid w:val="00490286"/>
    <w:rsid w:val="00494658"/>
    <w:rsid w:val="004A5627"/>
    <w:rsid w:val="004B2AB4"/>
    <w:rsid w:val="004D321C"/>
    <w:rsid w:val="004D54F4"/>
    <w:rsid w:val="004D5FC5"/>
    <w:rsid w:val="004E04FE"/>
    <w:rsid w:val="004E47CC"/>
    <w:rsid w:val="005165A2"/>
    <w:rsid w:val="005450F5"/>
    <w:rsid w:val="00547855"/>
    <w:rsid w:val="005510BC"/>
    <w:rsid w:val="00564EA3"/>
    <w:rsid w:val="00570332"/>
    <w:rsid w:val="00572E06"/>
    <w:rsid w:val="005806D9"/>
    <w:rsid w:val="00586647"/>
    <w:rsid w:val="005A16A9"/>
    <w:rsid w:val="005B1DD9"/>
    <w:rsid w:val="005B2503"/>
    <w:rsid w:val="005B738F"/>
    <w:rsid w:val="005C30E0"/>
    <w:rsid w:val="005C6118"/>
    <w:rsid w:val="005C6E9F"/>
    <w:rsid w:val="005C7202"/>
    <w:rsid w:val="005F6F6D"/>
    <w:rsid w:val="00601C8E"/>
    <w:rsid w:val="0060298E"/>
    <w:rsid w:val="00613D23"/>
    <w:rsid w:val="00620AD6"/>
    <w:rsid w:val="006236F6"/>
    <w:rsid w:val="0063010C"/>
    <w:rsid w:val="00652AD9"/>
    <w:rsid w:val="00680990"/>
    <w:rsid w:val="006A475A"/>
    <w:rsid w:val="006A4949"/>
    <w:rsid w:val="006A5E86"/>
    <w:rsid w:val="006A7B01"/>
    <w:rsid w:val="00726FB7"/>
    <w:rsid w:val="0072780F"/>
    <w:rsid w:val="007459D2"/>
    <w:rsid w:val="00775BD8"/>
    <w:rsid w:val="007856A8"/>
    <w:rsid w:val="007863AD"/>
    <w:rsid w:val="007A466C"/>
    <w:rsid w:val="007B756D"/>
    <w:rsid w:val="007D5574"/>
    <w:rsid w:val="007D6122"/>
    <w:rsid w:val="007E12CE"/>
    <w:rsid w:val="007E170E"/>
    <w:rsid w:val="007E46AC"/>
    <w:rsid w:val="007F3878"/>
    <w:rsid w:val="008176D3"/>
    <w:rsid w:val="00864CF9"/>
    <w:rsid w:val="008836EB"/>
    <w:rsid w:val="008A720A"/>
    <w:rsid w:val="008E3F9C"/>
    <w:rsid w:val="00902D97"/>
    <w:rsid w:val="009141B4"/>
    <w:rsid w:val="00927BCB"/>
    <w:rsid w:val="00944A19"/>
    <w:rsid w:val="00961020"/>
    <w:rsid w:val="00974523"/>
    <w:rsid w:val="0098242D"/>
    <w:rsid w:val="009940B4"/>
    <w:rsid w:val="009B124E"/>
    <w:rsid w:val="009D1D04"/>
    <w:rsid w:val="009E5012"/>
    <w:rsid w:val="00A10453"/>
    <w:rsid w:val="00A177C9"/>
    <w:rsid w:val="00A23C5F"/>
    <w:rsid w:val="00A37F82"/>
    <w:rsid w:val="00A51D07"/>
    <w:rsid w:val="00A5764A"/>
    <w:rsid w:val="00A62C67"/>
    <w:rsid w:val="00A6444D"/>
    <w:rsid w:val="00A72A66"/>
    <w:rsid w:val="00A74AFF"/>
    <w:rsid w:val="00A849AC"/>
    <w:rsid w:val="00A86E8A"/>
    <w:rsid w:val="00A87914"/>
    <w:rsid w:val="00A90BD9"/>
    <w:rsid w:val="00AA0200"/>
    <w:rsid w:val="00AA105A"/>
    <w:rsid w:val="00AE52C4"/>
    <w:rsid w:val="00B059D8"/>
    <w:rsid w:val="00B1779E"/>
    <w:rsid w:val="00B403B0"/>
    <w:rsid w:val="00B65520"/>
    <w:rsid w:val="00B83D39"/>
    <w:rsid w:val="00B924C8"/>
    <w:rsid w:val="00B967D8"/>
    <w:rsid w:val="00BA1716"/>
    <w:rsid w:val="00BC06D0"/>
    <w:rsid w:val="00BC2634"/>
    <w:rsid w:val="00BC293E"/>
    <w:rsid w:val="00BD264D"/>
    <w:rsid w:val="00BD299F"/>
    <w:rsid w:val="00BE4AD4"/>
    <w:rsid w:val="00BE6E0C"/>
    <w:rsid w:val="00BF0D1D"/>
    <w:rsid w:val="00C02091"/>
    <w:rsid w:val="00C076A1"/>
    <w:rsid w:val="00C12FAA"/>
    <w:rsid w:val="00C15859"/>
    <w:rsid w:val="00C20F64"/>
    <w:rsid w:val="00C22285"/>
    <w:rsid w:val="00C25B96"/>
    <w:rsid w:val="00C36820"/>
    <w:rsid w:val="00C44ABA"/>
    <w:rsid w:val="00C676A5"/>
    <w:rsid w:val="00C757D2"/>
    <w:rsid w:val="00C75832"/>
    <w:rsid w:val="00C84321"/>
    <w:rsid w:val="00CA1DA2"/>
    <w:rsid w:val="00CA6340"/>
    <w:rsid w:val="00CB2604"/>
    <w:rsid w:val="00CC4762"/>
    <w:rsid w:val="00CD58A8"/>
    <w:rsid w:val="00CD7F48"/>
    <w:rsid w:val="00CE1BB7"/>
    <w:rsid w:val="00CE3F4A"/>
    <w:rsid w:val="00D17503"/>
    <w:rsid w:val="00D17AFF"/>
    <w:rsid w:val="00D20DB1"/>
    <w:rsid w:val="00D4061B"/>
    <w:rsid w:val="00D46E5B"/>
    <w:rsid w:val="00D509E2"/>
    <w:rsid w:val="00D67AF3"/>
    <w:rsid w:val="00DB28E8"/>
    <w:rsid w:val="00DB37FD"/>
    <w:rsid w:val="00DF08FC"/>
    <w:rsid w:val="00E447EB"/>
    <w:rsid w:val="00E56630"/>
    <w:rsid w:val="00E64FCB"/>
    <w:rsid w:val="00E719A1"/>
    <w:rsid w:val="00E75622"/>
    <w:rsid w:val="00EC0B8C"/>
    <w:rsid w:val="00EF195F"/>
    <w:rsid w:val="00F14B65"/>
    <w:rsid w:val="00F152A3"/>
    <w:rsid w:val="00F22473"/>
    <w:rsid w:val="00F33E8B"/>
    <w:rsid w:val="00F65AD2"/>
    <w:rsid w:val="00F71734"/>
    <w:rsid w:val="00F81C93"/>
    <w:rsid w:val="00F86BAC"/>
    <w:rsid w:val="00F958A5"/>
    <w:rsid w:val="00F97C61"/>
    <w:rsid w:val="00FA342A"/>
    <w:rsid w:val="00FA6852"/>
    <w:rsid w:val="00FB4472"/>
    <w:rsid w:val="00FC5731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7E16"/>
  <w15:docId w15:val="{05FF9CBE-9D00-470D-A605-9200B13F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Steger Brunhilde</dc:creator>
  <cp:lastModifiedBy>Monika Resler</cp:lastModifiedBy>
  <cp:revision>3</cp:revision>
  <cp:lastPrinted>2021-09-22T07:57:00Z</cp:lastPrinted>
  <dcterms:created xsi:type="dcterms:W3CDTF">2023-10-31T10:18:00Z</dcterms:created>
  <dcterms:modified xsi:type="dcterms:W3CDTF">2023-10-31T10:19:00Z</dcterms:modified>
</cp:coreProperties>
</file>