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8C99" w14:textId="4A8F02A2" w:rsidR="00FC74B2" w:rsidRDefault="00627A97" w:rsidP="00FC74B2">
      <w:pPr>
        <w:rPr>
          <w:rFonts w:asciiTheme="minorHAnsi" w:hAnsiTheme="minorHAnsi"/>
        </w:rPr>
      </w:pPr>
      <w:r>
        <w:rPr>
          <w:rFonts w:asciiTheme="minorHAnsi" w:hAnsiTheme="minorHAnsi" w:cstheme="minorHAnsi"/>
          <w:b/>
          <w:bCs/>
          <w:iCs/>
          <w:noProof/>
          <w:sz w:val="32"/>
          <w:szCs w:val="32"/>
        </w:rPr>
        <w:drawing>
          <wp:anchor distT="0" distB="0" distL="114300" distR="114300" simplePos="0" relativeHeight="251659264" behindDoc="0" locked="0" layoutInCell="1" allowOverlap="1" wp14:anchorId="66C792E0" wp14:editId="0A6286E9">
            <wp:simplePos x="0" y="0"/>
            <wp:positionH relativeFrom="margin">
              <wp:align>right</wp:align>
            </wp:positionH>
            <wp:positionV relativeFrom="paragraph">
              <wp:posOffset>46356</wp:posOffset>
            </wp:positionV>
            <wp:extent cx="1643758" cy="2438958"/>
            <wp:effectExtent l="0" t="0" r="0" b="0"/>
            <wp:wrapNone/>
            <wp:docPr id="1836793490" name="Grafik 1" descr="Ein Bild, das Text, Kleidung,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793490" name="Grafik 1" descr="Ein Bild, das Text, Kleidung, Menschliches Gesicht, Lächel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758" cy="2438958"/>
                    </a:xfrm>
                    <a:prstGeom prst="rect">
                      <a:avLst/>
                    </a:prstGeom>
                  </pic:spPr>
                </pic:pic>
              </a:graphicData>
            </a:graphic>
            <wp14:sizeRelH relativeFrom="margin">
              <wp14:pctWidth>0</wp14:pctWidth>
            </wp14:sizeRelH>
            <wp14:sizeRelV relativeFrom="margin">
              <wp14:pctHeight>0</wp14:pctHeight>
            </wp14:sizeRelV>
          </wp:anchor>
        </w:drawing>
      </w:r>
    </w:p>
    <w:p w14:paraId="000EA41A" w14:textId="79114026" w:rsidR="00FC74B2" w:rsidRDefault="00FC74B2" w:rsidP="00FC74B2">
      <w:pPr>
        <w:rPr>
          <w:rFonts w:asciiTheme="minorHAnsi" w:hAnsiTheme="minorHAnsi"/>
        </w:rPr>
      </w:pPr>
    </w:p>
    <w:p w14:paraId="76F956B6" w14:textId="77777777" w:rsidR="00CB627D" w:rsidRPr="00627A97" w:rsidRDefault="00CB627D" w:rsidP="00CB627D">
      <w:pPr>
        <w:pStyle w:val="Kopfzeile"/>
        <w:tabs>
          <w:tab w:val="left" w:pos="7797"/>
        </w:tabs>
        <w:rPr>
          <w:rFonts w:asciiTheme="minorHAnsi" w:hAnsiTheme="minorHAnsi" w:cstheme="minorHAnsi"/>
          <w:iCs/>
          <w:szCs w:val="24"/>
        </w:rPr>
      </w:pPr>
      <w:r w:rsidRPr="00627A97">
        <w:rPr>
          <w:rFonts w:asciiTheme="minorHAnsi" w:hAnsiTheme="minorHAnsi" w:cstheme="minorHAnsi"/>
          <w:iCs/>
          <w:szCs w:val="24"/>
        </w:rPr>
        <w:t>Gerda Hofreiter</w:t>
      </w:r>
    </w:p>
    <w:p w14:paraId="56807A47" w14:textId="14E5AF9E" w:rsidR="00CB627D" w:rsidRPr="005A12DC" w:rsidRDefault="00CB627D" w:rsidP="00CB627D">
      <w:pPr>
        <w:pStyle w:val="Kopfzeile"/>
        <w:tabs>
          <w:tab w:val="left" w:pos="7797"/>
        </w:tabs>
        <w:rPr>
          <w:rFonts w:asciiTheme="minorHAnsi" w:hAnsiTheme="minorHAnsi" w:cstheme="minorHAnsi"/>
          <w:b/>
          <w:bCs/>
          <w:iCs/>
          <w:sz w:val="28"/>
          <w:szCs w:val="28"/>
        </w:rPr>
      </w:pPr>
      <w:r w:rsidRPr="005A12DC">
        <w:rPr>
          <w:rFonts w:asciiTheme="minorHAnsi" w:hAnsiTheme="minorHAnsi" w:cstheme="minorHAnsi"/>
          <w:b/>
          <w:bCs/>
          <w:iCs/>
          <w:sz w:val="28"/>
          <w:szCs w:val="28"/>
        </w:rPr>
        <w:t>Verstoßen</w:t>
      </w:r>
    </w:p>
    <w:p w14:paraId="3CC26DC7" w14:textId="79133205" w:rsidR="00CB627D" w:rsidRPr="00627A97" w:rsidRDefault="00CB627D" w:rsidP="00CB627D">
      <w:pPr>
        <w:pStyle w:val="Kopfzeile"/>
        <w:tabs>
          <w:tab w:val="left" w:pos="7797"/>
        </w:tabs>
        <w:rPr>
          <w:rFonts w:asciiTheme="minorHAnsi" w:hAnsiTheme="minorHAnsi" w:cstheme="minorHAnsi"/>
          <w:iCs/>
          <w:szCs w:val="24"/>
        </w:rPr>
      </w:pPr>
      <w:r w:rsidRPr="00627A97">
        <w:rPr>
          <w:rFonts w:asciiTheme="minorHAnsi" w:hAnsiTheme="minorHAnsi" w:cstheme="minorHAnsi"/>
          <w:iCs/>
          <w:szCs w:val="24"/>
        </w:rPr>
        <w:t xml:space="preserve">Die Wege der jüdischen Kinder und Jugendlichen </w:t>
      </w:r>
      <w:r w:rsidR="00627A97">
        <w:rPr>
          <w:rFonts w:asciiTheme="minorHAnsi" w:hAnsiTheme="minorHAnsi" w:cstheme="minorHAnsi"/>
          <w:iCs/>
          <w:szCs w:val="24"/>
        </w:rPr>
        <w:br/>
      </w:r>
      <w:r w:rsidRPr="00627A97">
        <w:rPr>
          <w:rFonts w:asciiTheme="minorHAnsi" w:hAnsiTheme="minorHAnsi" w:cstheme="minorHAnsi"/>
          <w:iCs/>
          <w:szCs w:val="24"/>
        </w:rPr>
        <w:t>aus dem Gau Tirol-Vorarlberg</w:t>
      </w:r>
      <w:r w:rsidR="00627A97">
        <w:rPr>
          <w:rFonts w:asciiTheme="minorHAnsi" w:hAnsiTheme="minorHAnsi" w:cstheme="minorHAnsi"/>
          <w:iCs/>
          <w:szCs w:val="24"/>
        </w:rPr>
        <w:t xml:space="preserve"> </w:t>
      </w:r>
      <w:r w:rsidRPr="00627A97">
        <w:rPr>
          <w:rFonts w:asciiTheme="minorHAnsi" w:hAnsiTheme="minorHAnsi" w:cstheme="minorHAnsi"/>
          <w:iCs/>
          <w:szCs w:val="24"/>
        </w:rPr>
        <w:t xml:space="preserve">1938–1945 </w:t>
      </w:r>
    </w:p>
    <w:p w14:paraId="4A8A368A" w14:textId="77777777" w:rsidR="00627A97" w:rsidRDefault="0023722A" w:rsidP="00CB627D">
      <w:pPr>
        <w:pStyle w:val="Kopfzeile"/>
        <w:tabs>
          <w:tab w:val="left" w:pos="7797"/>
        </w:tabs>
        <w:rPr>
          <w:rFonts w:asciiTheme="minorHAnsi" w:hAnsiTheme="minorHAnsi" w:cstheme="minorHAnsi"/>
          <w:iCs/>
          <w:szCs w:val="24"/>
        </w:rPr>
      </w:pPr>
      <w:r w:rsidRPr="00627A97">
        <w:rPr>
          <w:rFonts w:asciiTheme="minorHAnsi" w:hAnsiTheme="minorHAnsi" w:cstheme="minorHAnsi"/>
          <w:iCs/>
          <w:szCs w:val="24"/>
        </w:rPr>
        <w:t xml:space="preserve">376 Seiten, 128 </w:t>
      </w:r>
      <w:proofErr w:type="spellStart"/>
      <w:r w:rsidRPr="00627A97">
        <w:rPr>
          <w:rFonts w:asciiTheme="minorHAnsi" w:hAnsiTheme="minorHAnsi" w:cstheme="minorHAnsi"/>
          <w:iCs/>
          <w:szCs w:val="24"/>
        </w:rPr>
        <w:t>sw</w:t>
      </w:r>
      <w:proofErr w:type="spellEnd"/>
      <w:r w:rsidRPr="00627A97">
        <w:rPr>
          <w:rFonts w:asciiTheme="minorHAnsi" w:hAnsiTheme="minorHAnsi" w:cstheme="minorHAnsi"/>
          <w:iCs/>
          <w:szCs w:val="24"/>
        </w:rPr>
        <w:t xml:space="preserve">. und 43 </w:t>
      </w:r>
      <w:proofErr w:type="spellStart"/>
      <w:r w:rsidRPr="00627A97">
        <w:rPr>
          <w:rFonts w:asciiTheme="minorHAnsi" w:hAnsiTheme="minorHAnsi" w:cstheme="minorHAnsi"/>
          <w:iCs/>
          <w:szCs w:val="24"/>
        </w:rPr>
        <w:t>farb</w:t>
      </w:r>
      <w:proofErr w:type="spellEnd"/>
      <w:r w:rsidRPr="00627A97">
        <w:rPr>
          <w:rFonts w:asciiTheme="minorHAnsi" w:hAnsiTheme="minorHAnsi" w:cstheme="minorHAnsi"/>
          <w:iCs/>
          <w:szCs w:val="24"/>
        </w:rPr>
        <w:t>. Abb</w:t>
      </w:r>
      <w:r w:rsidR="00CB627D" w:rsidRPr="00627A97">
        <w:rPr>
          <w:rFonts w:asciiTheme="minorHAnsi" w:hAnsiTheme="minorHAnsi" w:cstheme="minorHAnsi"/>
          <w:iCs/>
          <w:szCs w:val="24"/>
        </w:rPr>
        <w:t>.</w:t>
      </w:r>
    </w:p>
    <w:p w14:paraId="09FA4FED" w14:textId="3577A88F" w:rsidR="00CB627D" w:rsidRDefault="00CB627D" w:rsidP="00CB627D">
      <w:pPr>
        <w:pStyle w:val="Kopfzeile"/>
        <w:tabs>
          <w:tab w:val="left" w:pos="7797"/>
        </w:tabs>
        <w:rPr>
          <w:rFonts w:asciiTheme="minorHAnsi" w:hAnsiTheme="minorHAnsi" w:cstheme="minorHAnsi"/>
          <w:iCs/>
          <w:szCs w:val="24"/>
        </w:rPr>
      </w:pPr>
      <w:r w:rsidRPr="00627A97">
        <w:rPr>
          <w:rFonts w:asciiTheme="minorHAnsi" w:hAnsiTheme="minorHAnsi" w:cstheme="minorHAnsi"/>
          <w:iCs/>
          <w:szCs w:val="24"/>
        </w:rPr>
        <w:t>15 x 22,5 cm, gebunden</w:t>
      </w:r>
    </w:p>
    <w:p w14:paraId="71DD8ADC" w14:textId="6F72447A" w:rsidR="00655BCE" w:rsidRPr="00627A97" w:rsidRDefault="00655BCE" w:rsidP="00CB627D">
      <w:pPr>
        <w:pStyle w:val="Kopfzeile"/>
        <w:tabs>
          <w:tab w:val="left" w:pos="7797"/>
        </w:tabs>
        <w:rPr>
          <w:rFonts w:asciiTheme="minorHAnsi" w:hAnsiTheme="minorHAnsi" w:cstheme="minorHAnsi"/>
          <w:iCs/>
          <w:szCs w:val="24"/>
        </w:rPr>
      </w:pPr>
      <w:r>
        <w:rPr>
          <w:rFonts w:asciiTheme="minorHAnsi" w:hAnsiTheme="minorHAnsi" w:cstheme="minorHAnsi"/>
          <w:iCs/>
          <w:szCs w:val="24"/>
        </w:rPr>
        <w:t>Tyrolia Verlag, Innsbruck-Wien 2023</w:t>
      </w:r>
    </w:p>
    <w:p w14:paraId="62D8E866" w14:textId="77777777" w:rsidR="00CB627D" w:rsidRPr="00627A97" w:rsidRDefault="00CB627D" w:rsidP="00CB627D">
      <w:pPr>
        <w:pStyle w:val="Kopfzeile"/>
        <w:tabs>
          <w:tab w:val="left" w:pos="7797"/>
        </w:tabs>
        <w:rPr>
          <w:rFonts w:asciiTheme="minorHAnsi" w:hAnsiTheme="minorHAnsi" w:cstheme="minorHAnsi"/>
          <w:iCs/>
          <w:szCs w:val="24"/>
        </w:rPr>
      </w:pPr>
      <w:r w:rsidRPr="00627A97">
        <w:rPr>
          <w:rFonts w:asciiTheme="minorHAnsi" w:hAnsiTheme="minorHAnsi" w:cstheme="minorHAnsi"/>
          <w:iCs/>
          <w:szCs w:val="24"/>
        </w:rPr>
        <w:t>ISBN 978-3-7022-4114-8</w:t>
      </w:r>
    </w:p>
    <w:p w14:paraId="36587ED3" w14:textId="4B7C3A91" w:rsidR="00CB627D" w:rsidRPr="00627A97" w:rsidRDefault="00CB627D" w:rsidP="00CB627D">
      <w:pPr>
        <w:pStyle w:val="Kopfzeile"/>
        <w:tabs>
          <w:tab w:val="left" w:pos="7797"/>
        </w:tabs>
        <w:rPr>
          <w:rFonts w:asciiTheme="minorHAnsi" w:hAnsiTheme="minorHAnsi" w:cstheme="minorHAnsi"/>
          <w:iCs/>
          <w:szCs w:val="24"/>
        </w:rPr>
      </w:pPr>
      <w:r w:rsidRPr="00627A97">
        <w:rPr>
          <w:rFonts w:asciiTheme="minorHAnsi" w:hAnsiTheme="minorHAnsi" w:cstheme="minorHAnsi"/>
          <w:iCs/>
          <w:szCs w:val="24"/>
        </w:rPr>
        <w:t xml:space="preserve">€ </w:t>
      </w:r>
      <w:r w:rsidR="0023722A" w:rsidRPr="00627A97">
        <w:rPr>
          <w:rFonts w:asciiTheme="minorHAnsi" w:hAnsiTheme="minorHAnsi" w:cstheme="minorHAnsi"/>
          <w:iCs/>
          <w:szCs w:val="24"/>
        </w:rPr>
        <w:t>35</w:t>
      </w:r>
      <w:r w:rsidRPr="00627A97">
        <w:rPr>
          <w:rFonts w:asciiTheme="minorHAnsi" w:hAnsiTheme="minorHAnsi" w:cstheme="minorHAnsi"/>
          <w:iCs/>
          <w:szCs w:val="24"/>
        </w:rPr>
        <w:t xml:space="preserve">,- </w:t>
      </w:r>
    </w:p>
    <w:p w14:paraId="317EF31A" w14:textId="77777777" w:rsidR="00CB627D" w:rsidRDefault="00CB627D" w:rsidP="00FC74B2">
      <w:pPr>
        <w:pStyle w:val="Kopfzeile"/>
        <w:tabs>
          <w:tab w:val="clear" w:pos="4536"/>
          <w:tab w:val="clear" w:pos="9072"/>
          <w:tab w:val="left" w:pos="7797"/>
        </w:tabs>
        <w:rPr>
          <w:rFonts w:asciiTheme="minorHAnsi" w:hAnsiTheme="minorHAnsi" w:cstheme="minorHAnsi"/>
          <w:b/>
          <w:bCs/>
          <w:iCs/>
          <w:sz w:val="32"/>
          <w:szCs w:val="32"/>
        </w:rPr>
      </w:pPr>
    </w:p>
    <w:p w14:paraId="7D31ABC5" w14:textId="2915B0BB" w:rsidR="00524F05" w:rsidRPr="00524F05" w:rsidRDefault="00524F05" w:rsidP="00FC74B2">
      <w:pPr>
        <w:pStyle w:val="Kopfzeile"/>
        <w:tabs>
          <w:tab w:val="clear" w:pos="4536"/>
          <w:tab w:val="clear" w:pos="9072"/>
          <w:tab w:val="left" w:pos="7797"/>
        </w:tabs>
        <w:rPr>
          <w:rFonts w:asciiTheme="minorHAnsi" w:hAnsiTheme="minorHAnsi" w:cstheme="minorHAnsi"/>
          <w:b/>
          <w:bCs/>
          <w:iCs/>
          <w:sz w:val="28"/>
          <w:szCs w:val="28"/>
        </w:rPr>
      </w:pPr>
      <w:r w:rsidRPr="00524F05">
        <w:rPr>
          <w:rFonts w:asciiTheme="minorHAnsi" w:hAnsiTheme="minorHAnsi" w:cstheme="minorHAnsi"/>
          <w:b/>
          <w:bCs/>
          <w:iCs/>
          <w:sz w:val="28"/>
          <w:szCs w:val="28"/>
        </w:rPr>
        <w:t>Jüdische Kindheit unter de</w:t>
      </w:r>
      <w:r>
        <w:rPr>
          <w:rFonts w:asciiTheme="minorHAnsi" w:hAnsiTheme="minorHAnsi" w:cstheme="minorHAnsi"/>
          <w:b/>
          <w:bCs/>
          <w:iCs/>
          <w:sz w:val="28"/>
          <w:szCs w:val="28"/>
        </w:rPr>
        <w:t>m</w:t>
      </w:r>
      <w:r w:rsidRPr="00524F05">
        <w:rPr>
          <w:rFonts w:asciiTheme="minorHAnsi" w:hAnsiTheme="minorHAnsi" w:cstheme="minorHAnsi"/>
          <w:b/>
          <w:bCs/>
          <w:iCs/>
          <w:sz w:val="28"/>
          <w:szCs w:val="28"/>
        </w:rPr>
        <w:t xml:space="preserve"> NS-</w:t>
      </w:r>
      <w:r>
        <w:rPr>
          <w:rFonts w:asciiTheme="minorHAnsi" w:hAnsiTheme="minorHAnsi" w:cstheme="minorHAnsi"/>
          <w:b/>
          <w:bCs/>
          <w:iCs/>
          <w:sz w:val="28"/>
          <w:szCs w:val="28"/>
        </w:rPr>
        <w:t>Terror</w:t>
      </w:r>
    </w:p>
    <w:p w14:paraId="0338F6EF" w14:textId="5889666B" w:rsidR="00F15F13" w:rsidRPr="00524F05" w:rsidRDefault="00CE6BB0" w:rsidP="00FC74B2">
      <w:pPr>
        <w:pStyle w:val="Kopfzeile"/>
        <w:tabs>
          <w:tab w:val="clear" w:pos="4536"/>
          <w:tab w:val="clear" w:pos="9072"/>
          <w:tab w:val="left" w:pos="7797"/>
        </w:tabs>
        <w:rPr>
          <w:rFonts w:asciiTheme="minorHAnsi" w:hAnsiTheme="minorHAnsi" w:cstheme="minorHAnsi"/>
          <w:b/>
          <w:bCs/>
          <w:iCs/>
          <w:szCs w:val="24"/>
        </w:rPr>
      </w:pPr>
      <w:r w:rsidRPr="00524F05">
        <w:rPr>
          <w:rFonts w:asciiTheme="minorHAnsi" w:hAnsiTheme="minorHAnsi" w:cstheme="minorHAnsi"/>
          <w:b/>
          <w:bCs/>
          <w:iCs/>
          <w:szCs w:val="24"/>
        </w:rPr>
        <w:t xml:space="preserve">Die vielfältigen Schicksale einer </w:t>
      </w:r>
      <w:r w:rsidR="00524F05" w:rsidRPr="00524F05">
        <w:rPr>
          <w:rFonts w:asciiTheme="minorHAnsi" w:hAnsiTheme="minorHAnsi" w:cstheme="minorHAnsi"/>
          <w:b/>
          <w:bCs/>
          <w:iCs/>
          <w:szCs w:val="24"/>
        </w:rPr>
        <w:t>Generation am Beispiel Tirol-Vorarlberg</w:t>
      </w:r>
    </w:p>
    <w:p w14:paraId="43CDA232" w14:textId="56F9C639" w:rsidR="00D53C33" w:rsidRDefault="00627A97" w:rsidP="0023722A">
      <w:pPr>
        <w:rPr>
          <w:rFonts w:asciiTheme="minorHAnsi" w:hAnsiTheme="minorHAnsi" w:cstheme="minorHAnsi"/>
        </w:rPr>
      </w:pPr>
      <w:r>
        <w:rPr>
          <w:rFonts w:asciiTheme="minorHAnsi" w:hAnsiTheme="minorHAnsi" w:cstheme="minorHAnsi"/>
        </w:rPr>
        <w:br/>
      </w:r>
      <w:r w:rsidR="0023722A" w:rsidRPr="00627A97">
        <w:rPr>
          <w:rFonts w:asciiTheme="minorHAnsi" w:hAnsiTheme="minorHAnsi" w:cstheme="minorHAnsi"/>
        </w:rPr>
        <w:t xml:space="preserve">Spätestens mit dem „Anschluss“ Österreichs an das Deutsche Reich im März 1938 beginnt für die jüdische Bevölkerung eine Zeit der gesellschaftlichen und wirtschaftlichen Ausgrenzung, der sehr bald Verfolgung, Entrechtung und schließlich physische Vernichtung folgen sollten. Dieses Werk beleuchtet </w:t>
      </w:r>
      <w:r w:rsidR="005D494D">
        <w:rPr>
          <w:rFonts w:asciiTheme="minorHAnsi" w:hAnsiTheme="minorHAnsi" w:cstheme="minorHAnsi"/>
        </w:rPr>
        <w:t xml:space="preserve">nach einer kurzen Einführung in die damals herrschenden Verhältnisse </w:t>
      </w:r>
      <w:r w:rsidR="0023722A" w:rsidRPr="00627A97">
        <w:rPr>
          <w:rFonts w:asciiTheme="minorHAnsi" w:hAnsiTheme="minorHAnsi" w:cstheme="minorHAnsi"/>
        </w:rPr>
        <w:t xml:space="preserve">die Schicksale aller in der Zwischenkriegszeit geborenen, im </w:t>
      </w:r>
      <w:r w:rsidR="00D53C33">
        <w:rPr>
          <w:rFonts w:asciiTheme="minorHAnsi" w:hAnsiTheme="minorHAnsi" w:cstheme="minorHAnsi"/>
        </w:rPr>
        <w:t xml:space="preserve">neu entstandenen </w:t>
      </w:r>
      <w:r w:rsidR="0023722A" w:rsidRPr="00627A97">
        <w:rPr>
          <w:rFonts w:asciiTheme="minorHAnsi" w:hAnsiTheme="minorHAnsi" w:cstheme="minorHAnsi"/>
        </w:rPr>
        <w:t xml:space="preserve">Gau Tirol-Vorarlberg lebenden Kinder und Jugendlichen, die ihre Heimat bis spätestens 1939 verlassen mussten. </w:t>
      </w:r>
    </w:p>
    <w:p w14:paraId="6283770A" w14:textId="77777777" w:rsidR="00D53C33" w:rsidRDefault="00D53C33" w:rsidP="0023722A">
      <w:pPr>
        <w:rPr>
          <w:rFonts w:asciiTheme="minorHAnsi" w:hAnsiTheme="minorHAnsi" w:cstheme="minorHAnsi"/>
        </w:rPr>
      </w:pPr>
    </w:p>
    <w:p w14:paraId="38F3BBDF" w14:textId="5085DC7C" w:rsidR="0023722A" w:rsidRPr="00627A97" w:rsidRDefault="00D53C33" w:rsidP="0023722A">
      <w:pPr>
        <w:rPr>
          <w:rFonts w:asciiTheme="minorHAnsi" w:hAnsiTheme="minorHAnsi" w:cstheme="minorHAnsi"/>
        </w:rPr>
      </w:pPr>
      <w:r>
        <w:rPr>
          <w:rFonts w:asciiTheme="minorHAnsi" w:hAnsiTheme="minorHAnsi" w:cstheme="minorHAnsi"/>
        </w:rPr>
        <w:t xml:space="preserve">Zeitzeugenberichte, historische Fotos und </w:t>
      </w:r>
      <w:r w:rsidR="00CE6BB0">
        <w:rPr>
          <w:rFonts w:asciiTheme="minorHAnsi" w:hAnsiTheme="minorHAnsi" w:cstheme="minorHAnsi"/>
        </w:rPr>
        <w:t xml:space="preserve">oft </w:t>
      </w:r>
      <w:r>
        <w:rPr>
          <w:rFonts w:asciiTheme="minorHAnsi" w:hAnsiTheme="minorHAnsi" w:cstheme="minorHAnsi"/>
        </w:rPr>
        <w:t xml:space="preserve">detailreich recherchierte Lebensgeschichten erinnern an </w:t>
      </w:r>
      <w:r w:rsidR="00CE6BB0">
        <w:rPr>
          <w:rFonts w:asciiTheme="minorHAnsi" w:hAnsiTheme="minorHAnsi" w:cstheme="minorHAnsi"/>
        </w:rPr>
        <w:t xml:space="preserve">101 Kinder und ihre Familien, die in vielen Fällen im </w:t>
      </w:r>
      <w:r w:rsidR="0023722A" w:rsidRPr="00627A97">
        <w:rPr>
          <w:rFonts w:asciiTheme="minorHAnsi" w:hAnsiTheme="minorHAnsi" w:cstheme="minorHAnsi"/>
        </w:rPr>
        <w:t>Vernichtungsapparat des NS-Regimes auf tragische Weise umkamen</w:t>
      </w:r>
      <w:r w:rsidR="00CE6BB0">
        <w:rPr>
          <w:rFonts w:asciiTheme="minorHAnsi" w:hAnsiTheme="minorHAnsi" w:cstheme="minorHAnsi"/>
        </w:rPr>
        <w:t>. Sie</w:t>
      </w:r>
      <w:r w:rsidR="0023722A" w:rsidRPr="00627A97">
        <w:rPr>
          <w:rFonts w:asciiTheme="minorHAnsi" w:hAnsiTheme="minorHAnsi" w:cstheme="minorHAnsi"/>
        </w:rPr>
        <w:t xml:space="preserve"> zeichne</w:t>
      </w:r>
      <w:r w:rsidR="00CE6BB0">
        <w:rPr>
          <w:rFonts w:asciiTheme="minorHAnsi" w:hAnsiTheme="minorHAnsi" w:cstheme="minorHAnsi"/>
        </w:rPr>
        <w:t>n</w:t>
      </w:r>
      <w:r w:rsidR="0023722A" w:rsidRPr="00627A97">
        <w:rPr>
          <w:rFonts w:asciiTheme="minorHAnsi" w:hAnsiTheme="minorHAnsi" w:cstheme="minorHAnsi"/>
        </w:rPr>
        <w:t xml:space="preserve"> aber auch die </w:t>
      </w:r>
      <w:r w:rsidR="00524F05">
        <w:rPr>
          <w:rFonts w:asciiTheme="minorHAnsi" w:hAnsiTheme="minorHAnsi" w:cstheme="minorHAnsi"/>
        </w:rPr>
        <w:t xml:space="preserve">Auswege </w:t>
      </w:r>
      <w:r w:rsidR="0023722A" w:rsidRPr="00627A97">
        <w:rPr>
          <w:rFonts w:asciiTheme="minorHAnsi" w:hAnsiTheme="minorHAnsi" w:cstheme="minorHAnsi"/>
        </w:rPr>
        <w:t>d</w:t>
      </w:r>
      <w:r w:rsidR="00CE6BB0">
        <w:rPr>
          <w:rFonts w:asciiTheme="minorHAnsi" w:hAnsiTheme="minorHAnsi" w:cstheme="minorHAnsi"/>
        </w:rPr>
        <w:t>er</w:t>
      </w:r>
      <w:r w:rsidR="0023722A" w:rsidRPr="00627A97">
        <w:rPr>
          <w:rFonts w:asciiTheme="minorHAnsi" w:hAnsiTheme="minorHAnsi" w:cstheme="minorHAnsi"/>
        </w:rPr>
        <w:t xml:space="preserve"> Überlebenden nach: </w:t>
      </w:r>
      <w:r w:rsidR="00CE6BB0">
        <w:rPr>
          <w:rFonts w:asciiTheme="minorHAnsi" w:hAnsiTheme="minorHAnsi" w:cstheme="minorHAnsi"/>
        </w:rPr>
        <w:t>Manchen glückte noch eine frühe,</w:t>
      </w:r>
      <w:r w:rsidR="00CE6BB0" w:rsidRPr="00CE6BB0">
        <w:rPr>
          <w:rFonts w:asciiTheme="minorHAnsi" w:hAnsiTheme="minorHAnsi" w:cstheme="minorHAnsi"/>
        </w:rPr>
        <w:t xml:space="preserve"> relativ geregelte Auswanderung, sie gelangten zu Fuß über die grünen Grenzen, </w:t>
      </w:r>
      <w:r w:rsidR="00524F05">
        <w:rPr>
          <w:rFonts w:asciiTheme="minorHAnsi" w:hAnsiTheme="minorHAnsi" w:cstheme="minorHAnsi"/>
        </w:rPr>
        <w:t>sie gelangten</w:t>
      </w:r>
      <w:r w:rsidR="00CE6BB0" w:rsidRPr="00CE6BB0">
        <w:rPr>
          <w:rFonts w:asciiTheme="minorHAnsi" w:hAnsiTheme="minorHAnsi" w:cstheme="minorHAnsi"/>
        </w:rPr>
        <w:t xml:space="preserve"> in die Schweiz und die USA, nach Indien und Italien, mit Eltern oder auch als unbegleitete Dreijährige auf Kindertransporten nach England. Andere landeten als feindliche Ausländer in britischen Camps, auf illegalen Schiffen nach Palästina</w:t>
      </w:r>
      <w:r w:rsidR="00CE6BB0">
        <w:rPr>
          <w:rFonts w:asciiTheme="minorHAnsi" w:hAnsiTheme="minorHAnsi" w:cstheme="minorHAnsi"/>
        </w:rPr>
        <w:t xml:space="preserve"> oder</w:t>
      </w:r>
      <w:r w:rsidR="00CE6BB0" w:rsidRPr="00CE6BB0">
        <w:rPr>
          <w:rFonts w:asciiTheme="minorHAnsi" w:hAnsiTheme="minorHAnsi" w:cstheme="minorHAnsi"/>
        </w:rPr>
        <w:t xml:space="preserve"> sie wurden in Frankreich, Italien, Litauen, Ungarn oder den Niederlanden weiterverfolgt</w:t>
      </w:r>
      <w:r w:rsidR="00CE6BB0">
        <w:rPr>
          <w:rFonts w:asciiTheme="minorHAnsi" w:hAnsiTheme="minorHAnsi" w:cstheme="minorHAnsi"/>
        </w:rPr>
        <w:t xml:space="preserve">. </w:t>
      </w:r>
      <w:r w:rsidR="005D494D">
        <w:rPr>
          <w:rFonts w:asciiTheme="minorHAnsi" w:hAnsiTheme="minorHAnsi" w:cstheme="minorHAnsi"/>
        </w:rPr>
        <w:t>Und t</w:t>
      </w:r>
      <w:r w:rsidR="00CE6BB0">
        <w:rPr>
          <w:rFonts w:asciiTheme="minorHAnsi" w:hAnsiTheme="minorHAnsi" w:cstheme="minorHAnsi"/>
        </w:rPr>
        <w:t xml:space="preserve">rotz aller Tragik kann die Autorin auch vom </w:t>
      </w:r>
      <w:r w:rsidR="0023722A" w:rsidRPr="00627A97">
        <w:rPr>
          <w:rFonts w:asciiTheme="minorHAnsi" w:hAnsiTheme="minorHAnsi" w:cstheme="minorHAnsi"/>
        </w:rPr>
        <w:t>Aufbau eines neuen Lebens in der Fremde, d</w:t>
      </w:r>
      <w:r w:rsidR="00CE6BB0">
        <w:rPr>
          <w:rFonts w:asciiTheme="minorHAnsi" w:hAnsiTheme="minorHAnsi" w:cstheme="minorHAnsi"/>
        </w:rPr>
        <w:t>er</w:t>
      </w:r>
      <w:r w:rsidR="0023722A" w:rsidRPr="00627A97">
        <w:rPr>
          <w:rFonts w:asciiTheme="minorHAnsi" w:hAnsiTheme="minorHAnsi" w:cstheme="minorHAnsi"/>
        </w:rPr>
        <w:t xml:space="preserve"> Suche nach den geliebten Familienmitgliedern und schließlich in manchen Fällen </w:t>
      </w:r>
      <w:r w:rsidR="00CE6BB0">
        <w:rPr>
          <w:rFonts w:asciiTheme="minorHAnsi" w:hAnsiTheme="minorHAnsi" w:cstheme="minorHAnsi"/>
        </w:rPr>
        <w:t xml:space="preserve">auch von </w:t>
      </w:r>
      <w:r w:rsidR="0023722A" w:rsidRPr="00627A97">
        <w:rPr>
          <w:rFonts w:asciiTheme="minorHAnsi" w:hAnsiTheme="minorHAnsi" w:cstheme="minorHAnsi"/>
        </w:rPr>
        <w:t>Rückkehr oder gar Versöhnung mit der alten Heimat</w:t>
      </w:r>
      <w:r w:rsidR="00CE6BB0">
        <w:rPr>
          <w:rFonts w:asciiTheme="minorHAnsi" w:hAnsiTheme="minorHAnsi" w:cstheme="minorHAnsi"/>
        </w:rPr>
        <w:t xml:space="preserve"> erzählen.</w:t>
      </w:r>
    </w:p>
    <w:p w14:paraId="7343EE6B" w14:textId="77777777" w:rsidR="0071270D" w:rsidRPr="00627A97" w:rsidRDefault="0071270D" w:rsidP="00FC74B2">
      <w:pPr>
        <w:rPr>
          <w:rFonts w:asciiTheme="minorHAnsi" w:hAnsiTheme="minorHAnsi" w:cstheme="minorHAnsi"/>
        </w:rPr>
      </w:pPr>
    </w:p>
    <w:p w14:paraId="43FFEF10" w14:textId="2367FC18" w:rsidR="0071270D" w:rsidRPr="00627A97" w:rsidRDefault="0071270D" w:rsidP="0071270D">
      <w:pPr>
        <w:rPr>
          <w:rFonts w:asciiTheme="minorHAnsi" w:hAnsiTheme="minorHAnsi" w:cstheme="minorHAnsi"/>
          <w:i/>
        </w:rPr>
      </w:pPr>
      <w:r w:rsidRPr="00627A97">
        <w:rPr>
          <w:rFonts w:asciiTheme="minorHAnsi" w:hAnsiTheme="minorHAnsi" w:cstheme="minorHAnsi"/>
          <w:i/>
        </w:rPr>
        <w:t>D</w:t>
      </w:r>
      <w:r w:rsidR="00CB627D" w:rsidRPr="00627A97">
        <w:rPr>
          <w:rFonts w:asciiTheme="minorHAnsi" w:hAnsiTheme="minorHAnsi" w:cstheme="minorHAnsi"/>
          <w:i/>
        </w:rPr>
        <w:t>ie</w:t>
      </w:r>
      <w:r w:rsidRPr="00627A97">
        <w:rPr>
          <w:rFonts w:asciiTheme="minorHAnsi" w:hAnsiTheme="minorHAnsi" w:cstheme="minorHAnsi"/>
          <w:i/>
        </w:rPr>
        <w:t xml:space="preserve"> Autor</w:t>
      </w:r>
      <w:r w:rsidR="00CB627D" w:rsidRPr="00627A97">
        <w:rPr>
          <w:rFonts w:asciiTheme="minorHAnsi" w:hAnsiTheme="minorHAnsi" w:cstheme="minorHAnsi"/>
          <w:i/>
        </w:rPr>
        <w:t>in</w:t>
      </w:r>
      <w:r w:rsidRPr="00627A97">
        <w:rPr>
          <w:rFonts w:asciiTheme="minorHAnsi" w:hAnsiTheme="minorHAnsi" w:cstheme="minorHAnsi"/>
          <w:i/>
        </w:rPr>
        <w:t>:</w:t>
      </w:r>
    </w:p>
    <w:p w14:paraId="024CF2CA" w14:textId="79CCDFE2" w:rsidR="00CB627D" w:rsidRPr="00627A97" w:rsidRDefault="00CB627D" w:rsidP="0071270D">
      <w:pPr>
        <w:rPr>
          <w:rFonts w:asciiTheme="minorHAnsi" w:hAnsiTheme="minorHAnsi" w:cstheme="minorHAnsi"/>
        </w:rPr>
      </w:pPr>
      <w:r w:rsidRPr="00627A97">
        <w:rPr>
          <w:rFonts w:asciiTheme="minorHAnsi" w:hAnsiTheme="minorHAnsi" w:cstheme="minorHAnsi"/>
          <w:smallCaps/>
        </w:rPr>
        <w:t>Gerda Hofreiter</w:t>
      </w:r>
      <w:r w:rsidR="00375686" w:rsidRPr="00627A97">
        <w:rPr>
          <w:rFonts w:asciiTheme="minorHAnsi" w:hAnsiTheme="minorHAnsi" w:cstheme="minorHAnsi"/>
        </w:rPr>
        <w:t xml:space="preserve">, </w:t>
      </w:r>
      <w:r w:rsidRPr="00627A97">
        <w:rPr>
          <w:rFonts w:asciiTheme="minorHAnsi" w:hAnsiTheme="minorHAnsi" w:cstheme="minorHAnsi"/>
        </w:rPr>
        <w:t xml:space="preserve">Mag., Lehrerin an Tiroler Volks- und Hauptschulen, in Pension. Geschichtestudium an der Universität Innsbruck, abgeschlossen 2007. Mehrere Veröffentlichungen zu den Themen Flucht und Vertreibung vor und während des Zweiten Weltkriegs. </w:t>
      </w:r>
    </w:p>
    <w:p w14:paraId="052109F0" w14:textId="77777777" w:rsidR="00CB627D" w:rsidRPr="00627A97" w:rsidRDefault="00CB627D" w:rsidP="0071270D">
      <w:pPr>
        <w:rPr>
          <w:rFonts w:asciiTheme="minorHAnsi" w:hAnsiTheme="minorHAnsi" w:cstheme="minorHAnsi"/>
        </w:rPr>
      </w:pPr>
    </w:p>
    <w:sectPr w:rsidR="00CB627D" w:rsidRPr="00627A97">
      <w:headerReference w:type="default" r:id="rId8"/>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4E04" w14:textId="77777777" w:rsidR="000B1365" w:rsidRDefault="000B1365">
      <w:r>
        <w:separator/>
      </w:r>
    </w:p>
  </w:endnote>
  <w:endnote w:type="continuationSeparator" w:id="0">
    <w:p w14:paraId="0AB1DBFF" w14:textId="77777777" w:rsidR="000B1365" w:rsidRDefault="000B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E52D" w14:textId="77777777" w:rsidR="000B1365" w:rsidRDefault="000B1365">
      <w:r>
        <w:separator/>
      </w:r>
    </w:p>
  </w:footnote>
  <w:footnote w:type="continuationSeparator" w:id="0">
    <w:p w14:paraId="52F95B0C" w14:textId="77777777" w:rsidR="000B1365" w:rsidRDefault="000B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2D83" w14:textId="77777777" w:rsidR="0023722A" w:rsidRDefault="0023722A">
    <w:pPr>
      <w:pStyle w:val="berschrift3"/>
      <w:jc w:val="left"/>
    </w:pPr>
  </w:p>
  <w:p w14:paraId="7689C5D1" w14:textId="77777777" w:rsidR="0023722A" w:rsidRDefault="0023722A">
    <w:pPr>
      <w:pStyle w:val="berschrift3"/>
      <w:jc w:val="left"/>
    </w:pPr>
  </w:p>
  <w:p w14:paraId="1E76CADB" w14:textId="5281455F" w:rsidR="0023722A" w:rsidRPr="00400EA7" w:rsidRDefault="00A1768A">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463549"/>
    <w:multiLevelType w:val="hybridMultilevel"/>
    <w:tmpl w:val="96AA6F08"/>
    <w:lvl w:ilvl="0" w:tplc="1C4C0852">
      <w:start w:val="376"/>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130776117">
    <w:abstractNumId w:val="0"/>
  </w:num>
  <w:num w:numId="2" w16cid:durableId="2111852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B2"/>
    <w:rsid w:val="00017BB9"/>
    <w:rsid w:val="0003189C"/>
    <w:rsid w:val="00040F67"/>
    <w:rsid w:val="00041A80"/>
    <w:rsid w:val="00046FED"/>
    <w:rsid w:val="00071F03"/>
    <w:rsid w:val="000772B2"/>
    <w:rsid w:val="000937FA"/>
    <w:rsid w:val="000B1365"/>
    <w:rsid w:val="000C72D9"/>
    <w:rsid w:val="00132B21"/>
    <w:rsid w:val="00135F65"/>
    <w:rsid w:val="001B4E47"/>
    <w:rsid w:val="00210324"/>
    <w:rsid w:val="0023722A"/>
    <w:rsid w:val="00263092"/>
    <w:rsid w:val="00271BB9"/>
    <w:rsid w:val="0028199C"/>
    <w:rsid w:val="002E1764"/>
    <w:rsid w:val="00300700"/>
    <w:rsid w:val="00331913"/>
    <w:rsid w:val="0034442F"/>
    <w:rsid w:val="003614F1"/>
    <w:rsid w:val="00375686"/>
    <w:rsid w:val="00524F05"/>
    <w:rsid w:val="00580AF9"/>
    <w:rsid w:val="005A12DC"/>
    <w:rsid w:val="005A1BDA"/>
    <w:rsid w:val="005D494D"/>
    <w:rsid w:val="005D6879"/>
    <w:rsid w:val="00627A97"/>
    <w:rsid w:val="00655BCE"/>
    <w:rsid w:val="006624AE"/>
    <w:rsid w:val="00687039"/>
    <w:rsid w:val="00691193"/>
    <w:rsid w:val="0071270D"/>
    <w:rsid w:val="0075196A"/>
    <w:rsid w:val="007632E8"/>
    <w:rsid w:val="007A49F8"/>
    <w:rsid w:val="007A7121"/>
    <w:rsid w:val="007E2752"/>
    <w:rsid w:val="00811EFB"/>
    <w:rsid w:val="00844780"/>
    <w:rsid w:val="00846B42"/>
    <w:rsid w:val="00855AB4"/>
    <w:rsid w:val="00866B42"/>
    <w:rsid w:val="009025EA"/>
    <w:rsid w:val="009D3DAA"/>
    <w:rsid w:val="009F2F60"/>
    <w:rsid w:val="00A1768A"/>
    <w:rsid w:val="00A73C6D"/>
    <w:rsid w:val="00A759C8"/>
    <w:rsid w:val="00A85947"/>
    <w:rsid w:val="00AE1E74"/>
    <w:rsid w:val="00AE6016"/>
    <w:rsid w:val="00B137C8"/>
    <w:rsid w:val="00B50BF0"/>
    <w:rsid w:val="00B828BF"/>
    <w:rsid w:val="00B920C3"/>
    <w:rsid w:val="00C04A18"/>
    <w:rsid w:val="00C33B3F"/>
    <w:rsid w:val="00CB627D"/>
    <w:rsid w:val="00CB7CA6"/>
    <w:rsid w:val="00CE6BB0"/>
    <w:rsid w:val="00D42AB9"/>
    <w:rsid w:val="00D53C33"/>
    <w:rsid w:val="00D81835"/>
    <w:rsid w:val="00D90ED4"/>
    <w:rsid w:val="00DA768D"/>
    <w:rsid w:val="00DD6722"/>
    <w:rsid w:val="00EB5DF8"/>
    <w:rsid w:val="00ED154D"/>
    <w:rsid w:val="00F127AF"/>
    <w:rsid w:val="00F15F13"/>
    <w:rsid w:val="00F25C97"/>
    <w:rsid w:val="00F52036"/>
    <w:rsid w:val="00F62014"/>
    <w:rsid w:val="00F93D6E"/>
    <w:rsid w:val="00FC57AB"/>
    <w:rsid w:val="00FC74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1756"/>
  <w15:docId w15:val="{C27E509C-D8BD-44D1-AC5F-862B47B5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4B2"/>
    <w:rPr>
      <w:rFonts w:ascii="Times New Roman" w:eastAsia="Times New Roman" w:hAnsi="Times New Roman" w:cs="Times New Roman"/>
      <w:sz w:val="24"/>
      <w:szCs w:val="24"/>
      <w:lang w:val="de-DE" w:eastAsia="de-DE"/>
    </w:rPr>
  </w:style>
  <w:style w:type="paragraph" w:styleId="berschrift3">
    <w:name w:val="heading 3"/>
    <w:basedOn w:val="Standard"/>
    <w:next w:val="Standard"/>
    <w:link w:val="berschrift3Zchn"/>
    <w:qFormat/>
    <w:rsid w:val="00FC74B2"/>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FC74B2"/>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FC74B2"/>
    <w:pPr>
      <w:tabs>
        <w:tab w:val="center" w:pos="4536"/>
        <w:tab w:val="right" w:pos="9072"/>
      </w:tabs>
    </w:pPr>
    <w:rPr>
      <w:szCs w:val="20"/>
    </w:rPr>
  </w:style>
  <w:style w:type="character" w:customStyle="1" w:styleId="KopfzeileZchn">
    <w:name w:val="Kopfzeile Zchn"/>
    <w:basedOn w:val="Absatz-Standardschriftart"/>
    <w:link w:val="Kopfzeile"/>
    <w:rsid w:val="00FC74B2"/>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FC74B2"/>
    <w:pPr>
      <w:tabs>
        <w:tab w:val="center" w:pos="4536"/>
        <w:tab w:val="right" w:pos="9072"/>
      </w:tabs>
    </w:pPr>
    <w:rPr>
      <w:szCs w:val="20"/>
    </w:rPr>
  </w:style>
  <w:style w:type="character" w:customStyle="1" w:styleId="FuzeileZchn">
    <w:name w:val="Fußzeile Zchn"/>
    <w:basedOn w:val="Absatz-Standardschriftart"/>
    <w:link w:val="Fuzeile"/>
    <w:semiHidden/>
    <w:rsid w:val="00FC74B2"/>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FC74B2"/>
    <w:pPr>
      <w:ind w:left="720"/>
      <w:contextualSpacing/>
    </w:pPr>
  </w:style>
  <w:style w:type="paragraph" w:styleId="Sprechblasentext">
    <w:name w:val="Balloon Text"/>
    <w:basedOn w:val="Standard"/>
    <w:link w:val="SprechblasentextZchn"/>
    <w:uiPriority w:val="99"/>
    <w:semiHidden/>
    <w:unhideWhenUsed/>
    <w:rsid w:val="00FC74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4B2"/>
    <w:rPr>
      <w:rFonts w:ascii="Tahoma" w:eastAsia="Times New Roman" w:hAnsi="Tahoma" w:cs="Tahoma"/>
      <w:sz w:val="16"/>
      <w:szCs w:val="16"/>
      <w:lang w:val="de-DE" w:eastAsia="de-DE"/>
    </w:rPr>
  </w:style>
  <w:style w:type="paragraph" w:customStyle="1" w:styleId="Text">
    <w:name w:val="Text"/>
    <w:basedOn w:val="Standard"/>
    <w:rsid w:val="007E2752"/>
    <w:pPr>
      <w:spacing w:after="240" w:line="360" w:lineRule="auto"/>
    </w:pPr>
    <w:rPr>
      <w:rFonts w:ascii="Arial" w:eastAsiaTheme="minorHAnsi" w:hAnsi="Arial" w:cs="Arial"/>
      <w:sz w:val="28"/>
      <w:szCs w:val="2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dcterms:created xsi:type="dcterms:W3CDTF">2023-12-15T10:11:00Z</dcterms:created>
  <dcterms:modified xsi:type="dcterms:W3CDTF">2023-12-15T10:11:00Z</dcterms:modified>
</cp:coreProperties>
</file>