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5EA" w:rsidRDefault="00BD5C67" w:rsidP="004C75EA">
      <w:pPr>
        <w:rPr>
          <w:rFonts w:asciiTheme="minorHAnsi" w:hAnsiTheme="minorHAnsi"/>
        </w:rPr>
      </w:pPr>
      <w:r>
        <w:rPr>
          <w:rFonts w:asciiTheme="minorHAnsi" w:hAnsiTheme="minorHAnsi" w:cs="Calibri"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390A0FB3" wp14:editId="52090DBC">
            <wp:simplePos x="0" y="0"/>
            <wp:positionH relativeFrom="column">
              <wp:posOffset>3991137</wp:posOffset>
            </wp:positionH>
            <wp:positionV relativeFrom="paragraph">
              <wp:posOffset>27888</wp:posOffset>
            </wp:positionV>
            <wp:extent cx="1621904" cy="2463282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70-1 Haidinger Und Gott lächel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002" cy="247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5EA" w:rsidRDefault="004C75EA" w:rsidP="004C75EA">
      <w:pPr>
        <w:rPr>
          <w:rFonts w:asciiTheme="minorHAnsi" w:hAnsiTheme="minorHAnsi"/>
        </w:rPr>
      </w:pPr>
    </w:p>
    <w:p w:rsidR="004C75EA" w:rsidRDefault="004C75EA" w:rsidP="004C75EA">
      <w:pPr>
        <w:pStyle w:val="Kopfzeile"/>
        <w:tabs>
          <w:tab w:val="clear" w:pos="4536"/>
          <w:tab w:val="left" w:pos="7797"/>
        </w:tabs>
        <w:rPr>
          <w:rFonts w:asciiTheme="minorHAnsi" w:hAnsiTheme="minorHAnsi" w:cs="Calibri"/>
          <w:szCs w:val="24"/>
        </w:rPr>
      </w:pPr>
      <w:r>
        <w:rPr>
          <w:rFonts w:asciiTheme="minorHAnsi" w:hAnsiTheme="minorHAnsi" w:cs="Calibri"/>
          <w:szCs w:val="24"/>
        </w:rPr>
        <w:t>Christian Haidinger</w:t>
      </w:r>
    </w:p>
    <w:p w:rsidR="004C75EA" w:rsidRDefault="004C75EA" w:rsidP="004C75EA">
      <w:pPr>
        <w:pStyle w:val="Kopfzeile"/>
        <w:tabs>
          <w:tab w:val="clear" w:pos="4536"/>
          <w:tab w:val="left" w:pos="7797"/>
        </w:tabs>
        <w:rPr>
          <w:rFonts w:asciiTheme="minorHAnsi" w:hAnsiTheme="minorHAnsi" w:cs="Calibri"/>
          <w:b/>
          <w:sz w:val="28"/>
          <w:szCs w:val="28"/>
        </w:rPr>
      </w:pPr>
      <w:r>
        <w:rPr>
          <w:rFonts w:asciiTheme="minorHAnsi" w:hAnsiTheme="minorHAnsi" w:cs="Calibri"/>
          <w:b/>
          <w:sz w:val="28"/>
          <w:szCs w:val="28"/>
        </w:rPr>
        <w:t>Und Gott lächelt</w:t>
      </w:r>
    </w:p>
    <w:p w:rsidR="004C75EA" w:rsidRPr="00930D4E" w:rsidRDefault="004C75EA" w:rsidP="004C75EA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szCs w:val="24"/>
        </w:rPr>
      </w:pPr>
      <w:r>
        <w:rPr>
          <w:rFonts w:asciiTheme="minorHAnsi" w:hAnsiTheme="minorHAnsi" w:cs="Calibri"/>
          <w:szCs w:val="24"/>
        </w:rPr>
        <w:t>Glücklich werden durch Dankbarkeit</w:t>
      </w:r>
    </w:p>
    <w:p w:rsidR="004C75EA" w:rsidRDefault="00BD5C67" w:rsidP="004C75EA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i/>
          <w:szCs w:val="24"/>
        </w:rPr>
      </w:pPr>
      <w:r>
        <w:rPr>
          <w:rFonts w:asciiTheme="minorHAnsi" w:hAnsiTheme="minorHAnsi" w:cs="Calibri"/>
          <w:i/>
          <w:szCs w:val="24"/>
        </w:rPr>
        <w:t>152</w:t>
      </w:r>
      <w:r w:rsidR="004C75EA">
        <w:rPr>
          <w:rFonts w:asciiTheme="minorHAnsi" w:hAnsiTheme="minorHAnsi" w:cs="Calibri"/>
          <w:i/>
          <w:szCs w:val="24"/>
        </w:rPr>
        <w:t xml:space="preserve"> </w:t>
      </w:r>
      <w:r w:rsidR="004C75EA" w:rsidRPr="00000388">
        <w:rPr>
          <w:rFonts w:asciiTheme="minorHAnsi" w:hAnsiTheme="minorHAnsi" w:cs="Calibri"/>
          <w:i/>
          <w:szCs w:val="24"/>
        </w:rPr>
        <w:t xml:space="preserve">Seiten, </w:t>
      </w:r>
      <w:r>
        <w:rPr>
          <w:rFonts w:asciiTheme="minorHAnsi" w:hAnsiTheme="minorHAnsi" w:cs="Calibri"/>
          <w:i/>
          <w:szCs w:val="24"/>
        </w:rPr>
        <w:t xml:space="preserve">6 </w:t>
      </w:r>
      <w:proofErr w:type="spellStart"/>
      <w:r>
        <w:rPr>
          <w:rFonts w:asciiTheme="minorHAnsi" w:hAnsiTheme="minorHAnsi" w:cs="Calibri"/>
          <w:i/>
          <w:szCs w:val="24"/>
        </w:rPr>
        <w:t>sw</w:t>
      </w:r>
      <w:proofErr w:type="spellEnd"/>
      <w:r>
        <w:rPr>
          <w:rFonts w:asciiTheme="minorHAnsi" w:hAnsiTheme="minorHAnsi" w:cs="Calibri"/>
          <w:i/>
          <w:szCs w:val="24"/>
        </w:rPr>
        <w:t>. und 15</w:t>
      </w:r>
      <w:r w:rsidR="004C75EA">
        <w:rPr>
          <w:rFonts w:asciiTheme="minorHAnsi" w:hAnsiTheme="minorHAnsi" w:cs="Calibri"/>
          <w:i/>
          <w:szCs w:val="24"/>
        </w:rPr>
        <w:t xml:space="preserve"> </w:t>
      </w:r>
      <w:proofErr w:type="spellStart"/>
      <w:r w:rsidR="004C75EA">
        <w:rPr>
          <w:rFonts w:asciiTheme="minorHAnsi" w:hAnsiTheme="minorHAnsi" w:cs="Calibri"/>
          <w:i/>
          <w:szCs w:val="24"/>
        </w:rPr>
        <w:t>farb</w:t>
      </w:r>
      <w:proofErr w:type="spellEnd"/>
      <w:r w:rsidR="004C75EA">
        <w:rPr>
          <w:rFonts w:asciiTheme="minorHAnsi" w:hAnsiTheme="minorHAnsi" w:cs="Calibri"/>
          <w:i/>
          <w:szCs w:val="24"/>
        </w:rPr>
        <w:t>. Abb., 13,5</w:t>
      </w:r>
      <w:r w:rsidR="004C75EA" w:rsidRPr="007E17F0">
        <w:rPr>
          <w:rFonts w:asciiTheme="minorHAnsi" w:hAnsiTheme="minorHAnsi" w:cs="Calibri"/>
          <w:i/>
          <w:szCs w:val="24"/>
        </w:rPr>
        <w:t xml:space="preserve"> x </w:t>
      </w:r>
      <w:r>
        <w:rPr>
          <w:rFonts w:asciiTheme="minorHAnsi" w:hAnsiTheme="minorHAnsi" w:cs="Calibri"/>
          <w:i/>
          <w:szCs w:val="24"/>
        </w:rPr>
        <w:t>20,5 cm</w:t>
      </w:r>
      <w:r>
        <w:rPr>
          <w:rFonts w:asciiTheme="minorHAnsi" w:hAnsiTheme="minorHAnsi" w:cs="Calibri"/>
          <w:i/>
          <w:szCs w:val="24"/>
        </w:rPr>
        <w:br/>
      </w:r>
      <w:r w:rsidR="004C75EA">
        <w:rPr>
          <w:rFonts w:asciiTheme="minorHAnsi" w:hAnsiTheme="minorHAnsi" w:cs="Calibri"/>
          <w:i/>
          <w:szCs w:val="24"/>
        </w:rPr>
        <w:t>gebunden mit Schutzumschlag</w:t>
      </w:r>
    </w:p>
    <w:p w:rsidR="00BD5C67" w:rsidRPr="007E17F0" w:rsidRDefault="00BD5C67" w:rsidP="004C75EA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i/>
          <w:szCs w:val="24"/>
        </w:rPr>
      </w:pPr>
      <w:r>
        <w:rPr>
          <w:rFonts w:asciiTheme="minorHAnsi" w:hAnsiTheme="minorHAnsi" w:cs="Calibri"/>
          <w:i/>
          <w:szCs w:val="24"/>
        </w:rPr>
        <w:t>Tyrolia-Verlag, Innsbruck-Wien 2021</w:t>
      </w:r>
    </w:p>
    <w:p w:rsidR="004C75EA" w:rsidRDefault="004C75EA" w:rsidP="004C75EA">
      <w:pPr>
        <w:pStyle w:val="Kopfzeile"/>
        <w:tabs>
          <w:tab w:val="clear" w:pos="4536"/>
          <w:tab w:val="left" w:pos="7797"/>
        </w:tabs>
        <w:rPr>
          <w:rFonts w:ascii="Calibri" w:hAnsi="Calibri" w:cs="Calibri"/>
          <w:i/>
          <w:szCs w:val="24"/>
        </w:rPr>
      </w:pPr>
      <w:r>
        <w:rPr>
          <w:rFonts w:ascii="Calibri" w:hAnsi="Calibri" w:cs="Calibri"/>
          <w:i/>
          <w:szCs w:val="24"/>
        </w:rPr>
        <w:t xml:space="preserve">ISBN </w:t>
      </w:r>
      <w:bookmarkStart w:id="0" w:name="_GoBack"/>
      <w:r>
        <w:rPr>
          <w:rFonts w:ascii="Calibri" w:hAnsi="Calibri" w:cs="Calibri"/>
          <w:i/>
          <w:szCs w:val="24"/>
        </w:rPr>
        <w:t>978-3-7022-3970-1</w:t>
      </w:r>
      <w:bookmarkEnd w:id="0"/>
    </w:p>
    <w:p w:rsidR="004C75EA" w:rsidRPr="007E17F0" w:rsidRDefault="004C75EA" w:rsidP="004C75EA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i/>
          <w:szCs w:val="24"/>
        </w:rPr>
      </w:pPr>
      <w:r w:rsidRPr="007E17F0">
        <w:rPr>
          <w:rFonts w:asciiTheme="minorHAnsi" w:hAnsiTheme="minorHAnsi" w:cs="Calibri"/>
          <w:i/>
          <w:szCs w:val="24"/>
        </w:rPr>
        <w:t xml:space="preserve">€ </w:t>
      </w:r>
      <w:r>
        <w:rPr>
          <w:rFonts w:asciiTheme="minorHAnsi" w:hAnsiTheme="minorHAnsi" w:cs="Calibri"/>
          <w:i/>
          <w:szCs w:val="24"/>
        </w:rPr>
        <w:t>19,</w:t>
      </w:r>
      <w:r w:rsidRPr="007E17F0">
        <w:rPr>
          <w:rFonts w:asciiTheme="minorHAnsi" w:hAnsiTheme="minorHAnsi" w:cs="Calibri"/>
          <w:i/>
          <w:szCs w:val="24"/>
        </w:rPr>
        <w:t>95</w:t>
      </w:r>
    </w:p>
    <w:p w:rsidR="004C75EA" w:rsidRDefault="004C75EA" w:rsidP="004C75EA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i/>
          <w:szCs w:val="24"/>
        </w:rPr>
      </w:pPr>
    </w:p>
    <w:p w:rsidR="004C75EA" w:rsidRDefault="004C75EA" w:rsidP="004C75EA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i/>
          <w:szCs w:val="24"/>
        </w:rPr>
      </w:pPr>
    </w:p>
    <w:p w:rsidR="004C75EA" w:rsidRDefault="00BE223E" w:rsidP="004C75EA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„Es gibt Zufälle, hinter denen Gott lächelt!“</w:t>
      </w:r>
    </w:p>
    <w:p w:rsidR="004C75EA" w:rsidRDefault="00BE223E" w:rsidP="004C75EA">
      <w:pPr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Lebenserinnerungen eines Ordensmannes</w:t>
      </w:r>
    </w:p>
    <w:p w:rsidR="004C75EA" w:rsidRPr="007A6634" w:rsidRDefault="004C75EA" w:rsidP="004C75EA">
      <w:pPr>
        <w:rPr>
          <w:rFonts w:asciiTheme="minorHAnsi" w:hAnsiTheme="minorHAnsi" w:cstheme="minorHAnsi"/>
          <w:b/>
        </w:rPr>
      </w:pPr>
    </w:p>
    <w:p w:rsidR="001F654B" w:rsidRDefault="00357312" w:rsidP="004C75E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Dieses</w:t>
      </w:r>
      <w:r w:rsidR="00662B45">
        <w:rPr>
          <w:rFonts w:asciiTheme="minorHAnsi" w:hAnsiTheme="minorHAnsi" w:cstheme="minorHAnsi"/>
        </w:rPr>
        <w:t xml:space="preserve"> Sprichwort kommt Christian Haidinger, </w:t>
      </w:r>
      <w:proofErr w:type="spellStart"/>
      <w:r w:rsidR="00662B45">
        <w:rPr>
          <w:rFonts w:asciiTheme="minorHAnsi" w:hAnsiTheme="minorHAnsi" w:cstheme="minorHAnsi"/>
        </w:rPr>
        <w:t>em</w:t>
      </w:r>
      <w:proofErr w:type="spellEnd"/>
      <w:r w:rsidR="00662B45">
        <w:rPr>
          <w:rFonts w:asciiTheme="minorHAnsi" w:hAnsiTheme="minorHAnsi" w:cstheme="minorHAnsi"/>
        </w:rPr>
        <w:t xml:space="preserve">. Abt von Stift Altenburg, </w:t>
      </w:r>
      <w:r w:rsidR="008E479F">
        <w:rPr>
          <w:rFonts w:asciiTheme="minorHAnsi" w:hAnsiTheme="minorHAnsi" w:cstheme="minorHAnsi"/>
        </w:rPr>
        <w:t xml:space="preserve">immer öfter </w:t>
      </w:r>
      <w:r w:rsidR="009336F1">
        <w:rPr>
          <w:rFonts w:asciiTheme="minorHAnsi" w:hAnsiTheme="minorHAnsi" w:cstheme="minorHAnsi"/>
        </w:rPr>
        <w:t xml:space="preserve">in den Sinn, </w:t>
      </w:r>
      <w:r w:rsidR="00662B45">
        <w:rPr>
          <w:rFonts w:asciiTheme="minorHAnsi" w:hAnsiTheme="minorHAnsi" w:cstheme="minorHAnsi"/>
        </w:rPr>
        <w:t xml:space="preserve">wenn er auf Erfahrungen, Begegnungen und Ereignisse in seinem Leben blickt. Denn viele </w:t>
      </w:r>
      <w:r w:rsidR="001F654B">
        <w:rPr>
          <w:rFonts w:asciiTheme="minorHAnsi" w:hAnsiTheme="minorHAnsi" w:cstheme="minorHAnsi"/>
        </w:rPr>
        <w:t xml:space="preserve">seiner </w:t>
      </w:r>
      <w:r w:rsidR="00662B45">
        <w:rPr>
          <w:rFonts w:asciiTheme="minorHAnsi" w:hAnsiTheme="minorHAnsi" w:cstheme="minorHAnsi"/>
        </w:rPr>
        <w:t>Aufgabenfelder</w:t>
      </w:r>
      <w:r w:rsidR="00445DA7">
        <w:rPr>
          <w:rFonts w:asciiTheme="minorHAnsi" w:hAnsiTheme="minorHAnsi" w:cstheme="minorHAnsi"/>
        </w:rPr>
        <w:t xml:space="preserve"> </w:t>
      </w:r>
      <w:r w:rsidR="007109ED" w:rsidRPr="0094743C">
        <w:rPr>
          <w:rFonts w:asciiTheme="minorHAnsi" w:hAnsiTheme="minorHAnsi" w:cstheme="minorHAnsi"/>
        </w:rPr>
        <w:t>sind</w:t>
      </w:r>
      <w:r w:rsidR="007109ED">
        <w:rPr>
          <w:rFonts w:asciiTheme="minorHAnsi" w:hAnsiTheme="minorHAnsi" w:cstheme="minorHAnsi"/>
        </w:rPr>
        <w:t xml:space="preserve"> </w:t>
      </w:r>
      <w:r w:rsidR="00445DA7">
        <w:rPr>
          <w:rFonts w:asciiTheme="minorHAnsi" w:hAnsiTheme="minorHAnsi" w:cstheme="minorHAnsi"/>
        </w:rPr>
        <w:t xml:space="preserve">ihm „zugefallen“ – kaum </w:t>
      </w:r>
      <w:r w:rsidR="008E479F">
        <w:rPr>
          <w:rFonts w:asciiTheme="minorHAnsi" w:hAnsiTheme="minorHAnsi" w:cstheme="minorHAnsi"/>
        </w:rPr>
        <w:t>ein Amt</w:t>
      </w:r>
      <w:r w:rsidR="00445DA7">
        <w:rPr>
          <w:rFonts w:asciiTheme="minorHAnsi" w:hAnsiTheme="minorHAnsi" w:cstheme="minorHAnsi"/>
        </w:rPr>
        <w:t xml:space="preserve"> hat er angestrebt und für manche</w:t>
      </w:r>
      <w:r w:rsidR="008E479F">
        <w:rPr>
          <w:rFonts w:asciiTheme="minorHAnsi" w:hAnsiTheme="minorHAnsi" w:cstheme="minorHAnsi"/>
        </w:rPr>
        <w:t xml:space="preserve"> Tätigkeit</w:t>
      </w:r>
      <w:r w:rsidR="00445DA7">
        <w:rPr>
          <w:rFonts w:asciiTheme="minorHAnsi" w:hAnsiTheme="minorHAnsi" w:cstheme="minorHAnsi"/>
        </w:rPr>
        <w:t xml:space="preserve"> hielt er sich </w:t>
      </w:r>
      <w:r w:rsidR="001F654B">
        <w:rPr>
          <w:rFonts w:asciiTheme="minorHAnsi" w:hAnsiTheme="minorHAnsi" w:cstheme="minorHAnsi"/>
        </w:rPr>
        <w:t xml:space="preserve">auch </w:t>
      </w:r>
      <w:r w:rsidR="00445DA7">
        <w:rPr>
          <w:rFonts w:asciiTheme="minorHAnsi" w:hAnsiTheme="minorHAnsi" w:cstheme="minorHAnsi"/>
        </w:rPr>
        <w:t>nicht geeignet. Doch gerade</w:t>
      </w:r>
      <w:r w:rsidR="001F654B">
        <w:rPr>
          <w:rFonts w:asciiTheme="minorHAnsi" w:hAnsiTheme="minorHAnsi" w:cstheme="minorHAnsi"/>
        </w:rPr>
        <w:t xml:space="preserve"> dieses Sich-Einlassen – oft verbunden mit Tasten und Suchen, mit Unsicherheit und Zweifel, denn die</w:t>
      </w:r>
      <w:r w:rsidR="008E479F">
        <w:rPr>
          <w:rFonts w:asciiTheme="minorHAnsi" w:hAnsiTheme="minorHAnsi" w:cstheme="minorHAnsi"/>
        </w:rPr>
        <w:t>se</w:t>
      </w:r>
      <w:r w:rsidR="001F654B">
        <w:rPr>
          <w:rFonts w:asciiTheme="minorHAnsi" w:hAnsiTheme="minorHAnsi" w:cstheme="minorHAnsi"/>
        </w:rPr>
        <w:t xml:space="preserve"> Aufgaben sind auch mit großer Verantwortung für andere Menschen</w:t>
      </w:r>
      <w:r w:rsidR="00445DA7">
        <w:rPr>
          <w:rFonts w:asciiTheme="minorHAnsi" w:hAnsiTheme="minorHAnsi" w:cstheme="minorHAnsi"/>
        </w:rPr>
        <w:t xml:space="preserve"> </w:t>
      </w:r>
      <w:r w:rsidR="001F654B">
        <w:rPr>
          <w:rFonts w:asciiTheme="minorHAnsi" w:hAnsiTheme="minorHAnsi" w:cstheme="minorHAnsi"/>
        </w:rPr>
        <w:t xml:space="preserve">verknüpft – hat ihm gezeigt, dass vieles „ein Stück von ihm“ geworden ist, in das er sich gerne und mit großem Engagement eingebracht hat. </w:t>
      </w:r>
      <w:r w:rsidR="008F54EC">
        <w:rPr>
          <w:rFonts w:asciiTheme="minorHAnsi" w:hAnsiTheme="minorHAnsi" w:cstheme="minorHAnsi"/>
        </w:rPr>
        <w:t xml:space="preserve">In diesem Buch blickt Christian Haidinger mit großer Dankbarkeit auf </w:t>
      </w:r>
      <w:r>
        <w:rPr>
          <w:rFonts w:asciiTheme="minorHAnsi" w:hAnsiTheme="minorHAnsi" w:cstheme="minorHAnsi"/>
        </w:rPr>
        <w:t xml:space="preserve">diese </w:t>
      </w:r>
      <w:r w:rsidR="008F54EC">
        <w:rPr>
          <w:rFonts w:asciiTheme="minorHAnsi" w:hAnsiTheme="minorHAnsi" w:cstheme="minorHAnsi"/>
        </w:rPr>
        <w:t>Stationen und Erfahrungen in seinem Leben zurück, vor allem auf die vielen Begegnungen mit Menschen,</w:t>
      </w:r>
      <w:r w:rsidR="00BE223E">
        <w:rPr>
          <w:rFonts w:asciiTheme="minorHAnsi" w:hAnsiTheme="minorHAnsi" w:cstheme="minorHAnsi"/>
        </w:rPr>
        <w:t xml:space="preserve"> die ihm zu wertvollen Wegbegleitern wurden.</w:t>
      </w:r>
      <w:r w:rsidR="008F54EC">
        <w:rPr>
          <w:rFonts w:asciiTheme="minorHAnsi" w:hAnsiTheme="minorHAnsi" w:cstheme="minorHAnsi"/>
        </w:rPr>
        <w:t xml:space="preserve"> </w:t>
      </w:r>
    </w:p>
    <w:p w:rsidR="001F654B" w:rsidRDefault="001F654B" w:rsidP="004C75EA">
      <w:pPr>
        <w:rPr>
          <w:rFonts w:asciiTheme="minorHAnsi" w:hAnsiTheme="minorHAnsi" w:cstheme="minorHAnsi"/>
        </w:rPr>
      </w:pPr>
    </w:p>
    <w:p w:rsidR="004C75EA" w:rsidRPr="0064131C" w:rsidRDefault="004C75EA" w:rsidP="004C75EA">
      <w:pPr>
        <w:rPr>
          <w:rFonts w:asciiTheme="minorHAnsi" w:hAnsiTheme="minorHAnsi" w:cstheme="minorHAnsi"/>
          <w:i/>
        </w:rPr>
      </w:pPr>
      <w:r w:rsidRPr="0064131C">
        <w:rPr>
          <w:rFonts w:asciiTheme="minorHAnsi" w:hAnsiTheme="minorHAnsi" w:cstheme="minorHAnsi"/>
          <w:i/>
        </w:rPr>
        <w:t>D</w:t>
      </w:r>
      <w:r>
        <w:rPr>
          <w:rFonts w:asciiTheme="minorHAnsi" w:hAnsiTheme="minorHAnsi" w:cstheme="minorHAnsi"/>
          <w:i/>
        </w:rPr>
        <w:t>er</w:t>
      </w:r>
      <w:r w:rsidRPr="0064131C">
        <w:rPr>
          <w:rFonts w:asciiTheme="minorHAnsi" w:hAnsiTheme="minorHAnsi" w:cstheme="minorHAnsi"/>
          <w:i/>
        </w:rPr>
        <w:t xml:space="preserve"> Autor: </w:t>
      </w:r>
    </w:p>
    <w:p w:rsidR="004C75EA" w:rsidRPr="003B36E0" w:rsidRDefault="001233DB" w:rsidP="004C75E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aps/>
          <w:lang w:val="de-AT"/>
        </w:rPr>
        <w:t>christian haidinger</w:t>
      </w:r>
      <w:r w:rsidR="004C75EA">
        <w:rPr>
          <w:rFonts w:asciiTheme="minorHAnsi" w:hAnsiTheme="minorHAnsi" w:cstheme="minorHAnsi"/>
          <w:smallCaps/>
          <w:lang w:val="de-AT"/>
        </w:rPr>
        <w:t xml:space="preserve">, </w:t>
      </w:r>
      <w:r w:rsidR="004C75EA">
        <w:rPr>
          <w:rFonts w:asciiTheme="minorHAnsi" w:hAnsiTheme="minorHAnsi" w:cstheme="minorHAnsi"/>
        </w:rPr>
        <w:t>geb. 19</w:t>
      </w:r>
      <w:r>
        <w:rPr>
          <w:rFonts w:asciiTheme="minorHAnsi" w:hAnsiTheme="minorHAnsi" w:cstheme="minorHAnsi"/>
        </w:rPr>
        <w:t xml:space="preserve">44, Eintritt in das Benediktinerstift </w:t>
      </w:r>
      <w:proofErr w:type="spellStart"/>
      <w:r>
        <w:rPr>
          <w:rFonts w:asciiTheme="minorHAnsi" w:hAnsiTheme="minorHAnsi" w:cstheme="minorHAnsi"/>
        </w:rPr>
        <w:t>Kremsmünster</w:t>
      </w:r>
      <w:proofErr w:type="spellEnd"/>
      <w:r>
        <w:rPr>
          <w:rFonts w:asciiTheme="minorHAnsi" w:hAnsiTheme="minorHAnsi" w:cstheme="minorHAnsi"/>
        </w:rPr>
        <w:t xml:space="preserve"> (Oberösterreich), Theologiestudium an der internationalen Benediktinerhochschule </w:t>
      </w:r>
      <w:proofErr w:type="spellStart"/>
      <w:r>
        <w:rPr>
          <w:rFonts w:asciiTheme="minorHAnsi" w:hAnsiTheme="minorHAnsi" w:cstheme="minorHAnsi"/>
        </w:rPr>
        <w:t>Sant</w:t>
      </w:r>
      <w:proofErr w:type="spellEnd"/>
      <w:r>
        <w:rPr>
          <w:rFonts w:asciiTheme="minorHAnsi" w:hAnsiTheme="minorHAnsi" w:cstheme="minorHAnsi"/>
        </w:rPr>
        <w:t>´ Anselmo in Rom, 1969 Priesterweihe, fast 3 Jahrzehnte Religions</w:t>
      </w:r>
      <w:r w:rsidR="00BE223E">
        <w:rPr>
          <w:rFonts w:asciiTheme="minorHAnsi" w:hAnsiTheme="minorHAnsi" w:cstheme="minorHAnsi"/>
        </w:rPr>
        <w:t>professor</w:t>
      </w:r>
      <w:r>
        <w:rPr>
          <w:rFonts w:asciiTheme="minorHAnsi" w:hAnsiTheme="minorHAnsi" w:cstheme="minorHAnsi"/>
        </w:rPr>
        <w:t xml:space="preserve"> am Stiftsgymnasium </w:t>
      </w:r>
      <w:proofErr w:type="spellStart"/>
      <w:r>
        <w:rPr>
          <w:rFonts w:asciiTheme="minorHAnsi" w:hAnsiTheme="minorHAnsi" w:cstheme="minorHAnsi"/>
        </w:rPr>
        <w:t>Kremsmünster</w:t>
      </w:r>
      <w:proofErr w:type="spellEnd"/>
      <w:r w:rsidR="00BE223E">
        <w:rPr>
          <w:rFonts w:asciiTheme="minorHAnsi" w:hAnsiTheme="minorHAnsi" w:cstheme="minorHAnsi"/>
        </w:rPr>
        <w:t xml:space="preserve">, in dieser Zeit </w:t>
      </w:r>
      <w:r w:rsidR="007109ED" w:rsidRPr="0094743C">
        <w:rPr>
          <w:rFonts w:asciiTheme="minorHAnsi" w:hAnsiTheme="minorHAnsi" w:cstheme="minorHAnsi"/>
        </w:rPr>
        <w:t>auch</w:t>
      </w:r>
      <w:r w:rsidR="007109ED">
        <w:rPr>
          <w:rFonts w:asciiTheme="minorHAnsi" w:hAnsiTheme="minorHAnsi" w:cstheme="minorHAnsi"/>
        </w:rPr>
        <w:t xml:space="preserve"> </w:t>
      </w:r>
      <w:proofErr w:type="spellStart"/>
      <w:r w:rsidR="007109ED">
        <w:rPr>
          <w:rFonts w:asciiTheme="minorHAnsi" w:hAnsiTheme="minorHAnsi" w:cstheme="minorHAnsi"/>
        </w:rPr>
        <w:t>Novizenmeister</w:t>
      </w:r>
      <w:proofErr w:type="spellEnd"/>
      <w:r w:rsidR="007109ED">
        <w:rPr>
          <w:rFonts w:asciiTheme="minorHAnsi" w:hAnsiTheme="minorHAnsi" w:cstheme="minorHAnsi"/>
        </w:rPr>
        <w:t xml:space="preserve"> </w:t>
      </w:r>
      <w:r w:rsidR="007109ED" w:rsidRPr="0094743C">
        <w:rPr>
          <w:rFonts w:asciiTheme="minorHAnsi" w:hAnsiTheme="minorHAnsi" w:cstheme="minorHAnsi"/>
        </w:rPr>
        <w:t>und</w:t>
      </w:r>
      <w:r>
        <w:rPr>
          <w:rFonts w:asciiTheme="minorHAnsi" w:hAnsiTheme="minorHAnsi" w:cstheme="minorHAnsi"/>
        </w:rPr>
        <w:t xml:space="preserve"> </w:t>
      </w:r>
      <w:r w:rsidR="00BE223E">
        <w:rPr>
          <w:rFonts w:asciiTheme="minorHAnsi" w:hAnsiTheme="minorHAnsi" w:cstheme="minorHAnsi"/>
        </w:rPr>
        <w:t>Aufgaben auf Diözesanebene:</w:t>
      </w:r>
      <w:r>
        <w:rPr>
          <w:rFonts w:asciiTheme="minorHAnsi" w:hAnsiTheme="minorHAnsi" w:cstheme="minorHAnsi"/>
        </w:rPr>
        <w:t xml:space="preserve"> Leitung </w:t>
      </w:r>
      <w:r w:rsidR="00BE223E">
        <w:rPr>
          <w:rFonts w:asciiTheme="minorHAnsi" w:hAnsiTheme="minorHAnsi" w:cstheme="minorHAnsi"/>
        </w:rPr>
        <w:t>der</w:t>
      </w:r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Cursillo</w:t>
      </w:r>
      <w:proofErr w:type="spellEnd"/>
      <w:r w:rsidR="00BE223E">
        <w:rPr>
          <w:rFonts w:asciiTheme="minorHAnsi" w:hAnsiTheme="minorHAnsi" w:cstheme="minorHAnsi"/>
        </w:rPr>
        <w:t xml:space="preserve">-Bewegung, </w:t>
      </w:r>
      <w:r w:rsidR="00FC19FD">
        <w:rPr>
          <w:rFonts w:asciiTheme="minorHAnsi" w:hAnsiTheme="minorHAnsi" w:cstheme="minorHAnsi"/>
        </w:rPr>
        <w:t xml:space="preserve"> Pfarrer von Buchkirchen bei Wels, Dechant des </w:t>
      </w:r>
      <w:proofErr w:type="spellStart"/>
      <w:r w:rsidR="00FC19FD">
        <w:rPr>
          <w:rFonts w:asciiTheme="minorHAnsi" w:hAnsiTheme="minorHAnsi" w:cstheme="minorHAnsi"/>
        </w:rPr>
        <w:t>Dekanates</w:t>
      </w:r>
      <w:proofErr w:type="spellEnd"/>
      <w:r w:rsidR="00FC19FD">
        <w:rPr>
          <w:rFonts w:asciiTheme="minorHAnsi" w:hAnsiTheme="minorHAnsi" w:cstheme="minorHAnsi"/>
        </w:rPr>
        <w:t xml:space="preserve"> Wels-Land und Generaldechant</w:t>
      </w:r>
      <w:r w:rsidR="00BE223E">
        <w:rPr>
          <w:rFonts w:asciiTheme="minorHAnsi" w:hAnsiTheme="minorHAnsi" w:cstheme="minorHAnsi"/>
        </w:rPr>
        <w:t xml:space="preserve"> der Diözese Linz</w:t>
      </w:r>
      <w:r w:rsidR="002A20B3">
        <w:rPr>
          <w:rFonts w:asciiTheme="minorHAnsi" w:hAnsiTheme="minorHAnsi" w:cstheme="minorHAnsi"/>
        </w:rPr>
        <w:t>. Von</w:t>
      </w:r>
      <w:r>
        <w:rPr>
          <w:rFonts w:asciiTheme="minorHAnsi" w:hAnsiTheme="minorHAnsi" w:cstheme="minorHAnsi"/>
        </w:rPr>
        <w:t xml:space="preserve"> 2005 bis 2014 Abt des Benediktinerstiftes Altenb</w:t>
      </w:r>
      <w:r w:rsidR="00FC19FD">
        <w:rPr>
          <w:rFonts w:asciiTheme="minorHAnsi" w:hAnsiTheme="minorHAnsi" w:cstheme="minorHAnsi"/>
        </w:rPr>
        <w:t xml:space="preserve">urg (Niederösterreich), </w:t>
      </w:r>
      <w:r w:rsidR="002A20B3">
        <w:rPr>
          <w:rFonts w:asciiTheme="minorHAnsi" w:hAnsiTheme="minorHAnsi" w:cstheme="minorHAnsi"/>
        </w:rPr>
        <w:t xml:space="preserve">von </w:t>
      </w:r>
      <w:r w:rsidR="00FC19FD">
        <w:rPr>
          <w:rFonts w:asciiTheme="minorHAnsi" w:hAnsiTheme="minorHAnsi" w:cstheme="minorHAnsi"/>
        </w:rPr>
        <w:t>200</w:t>
      </w:r>
      <w:r w:rsidR="007109ED" w:rsidRPr="0094743C">
        <w:rPr>
          <w:rFonts w:asciiTheme="minorHAnsi" w:hAnsiTheme="minorHAnsi" w:cstheme="minorHAnsi"/>
        </w:rPr>
        <w:t>9</w:t>
      </w:r>
      <w:r w:rsidR="00FC19FD">
        <w:rPr>
          <w:rFonts w:asciiTheme="minorHAnsi" w:hAnsiTheme="minorHAnsi" w:cstheme="minorHAnsi"/>
        </w:rPr>
        <w:t xml:space="preserve"> bis 2017 </w:t>
      </w:r>
      <w:proofErr w:type="spellStart"/>
      <w:r w:rsidR="00FC19FD">
        <w:rPr>
          <w:rFonts w:asciiTheme="minorHAnsi" w:hAnsiTheme="minorHAnsi" w:cstheme="minorHAnsi"/>
        </w:rPr>
        <w:t>Abtpräses</w:t>
      </w:r>
      <w:proofErr w:type="spellEnd"/>
      <w:r w:rsidR="00FC19FD">
        <w:rPr>
          <w:rFonts w:asciiTheme="minorHAnsi" w:hAnsiTheme="minorHAnsi" w:cstheme="minorHAnsi"/>
        </w:rPr>
        <w:t xml:space="preserve"> der österreichischen Benediktinerkongregation, </w:t>
      </w:r>
      <w:r w:rsidR="00B87DD3">
        <w:rPr>
          <w:rFonts w:asciiTheme="minorHAnsi" w:hAnsiTheme="minorHAnsi" w:cstheme="minorHAnsi"/>
        </w:rPr>
        <w:t xml:space="preserve">8 </w:t>
      </w:r>
      <w:r w:rsidR="002A20B3">
        <w:rPr>
          <w:rFonts w:asciiTheme="minorHAnsi" w:hAnsiTheme="minorHAnsi" w:cstheme="minorHAnsi"/>
        </w:rPr>
        <w:t xml:space="preserve">Jahre (bis 2012) Geistlicher Assistent der Katholischen Frauenbewegung Österreichs, von </w:t>
      </w:r>
      <w:r w:rsidR="00FC19FD">
        <w:rPr>
          <w:rFonts w:asciiTheme="minorHAnsi" w:hAnsiTheme="minorHAnsi" w:cstheme="minorHAnsi"/>
        </w:rPr>
        <w:t>2013 bis</w:t>
      </w:r>
      <w:r w:rsidR="00B87DD3">
        <w:rPr>
          <w:rFonts w:asciiTheme="minorHAnsi" w:hAnsiTheme="minorHAnsi" w:cstheme="minorHAnsi"/>
        </w:rPr>
        <w:t xml:space="preserve"> </w:t>
      </w:r>
      <w:r w:rsidR="007109ED" w:rsidRPr="0094743C">
        <w:rPr>
          <w:rFonts w:asciiTheme="minorHAnsi" w:hAnsiTheme="minorHAnsi" w:cstheme="minorHAnsi"/>
        </w:rPr>
        <w:t>2019</w:t>
      </w:r>
      <w:r w:rsidR="007109ED">
        <w:rPr>
          <w:rFonts w:asciiTheme="minorHAnsi" w:hAnsiTheme="minorHAnsi" w:cstheme="minorHAnsi"/>
        </w:rPr>
        <w:t xml:space="preserve"> </w:t>
      </w:r>
      <w:r w:rsidR="00FC19FD">
        <w:rPr>
          <w:rFonts w:asciiTheme="minorHAnsi" w:hAnsiTheme="minorHAnsi" w:cstheme="minorHAnsi"/>
        </w:rPr>
        <w:t xml:space="preserve">Vorsitzender der </w:t>
      </w:r>
      <w:proofErr w:type="spellStart"/>
      <w:r w:rsidR="00FC19FD">
        <w:rPr>
          <w:rFonts w:asciiTheme="minorHAnsi" w:hAnsiTheme="minorHAnsi" w:cstheme="minorHAnsi"/>
        </w:rPr>
        <w:t>Superiorenkonferenz</w:t>
      </w:r>
      <w:proofErr w:type="spellEnd"/>
      <w:r w:rsidR="00B87DD3">
        <w:rPr>
          <w:rFonts w:asciiTheme="minorHAnsi" w:hAnsiTheme="minorHAnsi" w:cstheme="minorHAnsi"/>
        </w:rPr>
        <w:t xml:space="preserve"> der männlichen Ordensgemeinschaften Österreichs</w:t>
      </w:r>
      <w:r w:rsidR="00FC19FD">
        <w:rPr>
          <w:rFonts w:asciiTheme="minorHAnsi" w:hAnsiTheme="minorHAnsi" w:cstheme="minorHAnsi"/>
        </w:rPr>
        <w:t xml:space="preserve">. 2015 erschien bei </w:t>
      </w:r>
      <w:proofErr w:type="spellStart"/>
      <w:r w:rsidR="00FC19FD">
        <w:rPr>
          <w:rFonts w:asciiTheme="minorHAnsi" w:hAnsiTheme="minorHAnsi" w:cstheme="minorHAnsi"/>
        </w:rPr>
        <w:t>Styria</w:t>
      </w:r>
      <w:proofErr w:type="spellEnd"/>
      <w:r w:rsidR="00FC19FD">
        <w:rPr>
          <w:rFonts w:asciiTheme="minorHAnsi" w:hAnsiTheme="minorHAnsi" w:cstheme="minorHAnsi"/>
        </w:rPr>
        <w:t xml:space="preserve"> </w:t>
      </w:r>
      <w:r w:rsidR="006E6E98">
        <w:rPr>
          <w:rFonts w:asciiTheme="minorHAnsi" w:hAnsiTheme="minorHAnsi" w:cstheme="minorHAnsi"/>
        </w:rPr>
        <w:t xml:space="preserve">sein Buch </w:t>
      </w:r>
      <w:r w:rsidR="00FC19FD">
        <w:rPr>
          <w:rFonts w:asciiTheme="minorHAnsi" w:hAnsiTheme="minorHAnsi" w:cstheme="minorHAnsi"/>
        </w:rPr>
        <w:t>„Geh, wohin ich dich sende! Ein dankbarer Blick auf ein erfülltes Leben</w:t>
      </w:r>
      <w:r w:rsidR="006E6E98">
        <w:rPr>
          <w:rFonts w:asciiTheme="minorHAnsi" w:hAnsiTheme="minorHAnsi" w:cstheme="minorHAnsi"/>
        </w:rPr>
        <w:t>“</w:t>
      </w:r>
      <w:r w:rsidR="0094743C">
        <w:rPr>
          <w:rFonts w:asciiTheme="minorHAnsi" w:hAnsiTheme="minorHAnsi" w:cstheme="minorHAnsi"/>
        </w:rPr>
        <w:t>.</w:t>
      </w:r>
    </w:p>
    <w:p w:rsidR="004C75EA" w:rsidRDefault="004C75EA" w:rsidP="004C75EA">
      <w:pPr>
        <w:rPr>
          <w:rFonts w:asciiTheme="minorHAnsi" w:hAnsiTheme="minorHAnsi" w:cstheme="minorHAnsi"/>
        </w:rPr>
      </w:pPr>
    </w:p>
    <w:sectPr w:rsidR="004C75EA">
      <w:headerReference w:type="default" r:id="rId9"/>
      <w:pgSz w:w="11906" w:h="16838"/>
      <w:pgMar w:top="1417" w:right="1700" w:bottom="1418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6D0" w:rsidRDefault="00D606D0">
      <w:r>
        <w:separator/>
      </w:r>
    </w:p>
  </w:endnote>
  <w:endnote w:type="continuationSeparator" w:id="0">
    <w:p w:rsidR="00D606D0" w:rsidRDefault="00D60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6D0" w:rsidRDefault="00D606D0">
      <w:r>
        <w:separator/>
      </w:r>
    </w:p>
  </w:footnote>
  <w:footnote w:type="continuationSeparator" w:id="0">
    <w:p w:rsidR="00D606D0" w:rsidRDefault="00D606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A2F" w:rsidRDefault="00D606D0">
    <w:pPr>
      <w:pStyle w:val="berschrift3"/>
      <w:jc w:val="left"/>
    </w:pPr>
  </w:p>
  <w:p w:rsidR="00AD6A2F" w:rsidRDefault="00D606D0">
    <w:pPr>
      <w:pStyle w:val="berschrift3"/>
      <w:jc w:val="left"/>
    </w:pPr>
  </w:p>
  <w:p w:rsidR="00AD6A2F" w:rsidRPr="00400EA7" w:rsidRDefault="001F654B">
    <w:pPr>
      <w:pStyle w:val="berschrift3"/>
      <w:jc w:val="left"/>
      <w:rPr>
        <w:rFonts w:asciiTheme="minorHAnsi" w:hAnsiTheme="minorHAnsi" w:cstheme="minorHAnsi"/>
      </w:rPr>
    </w:pPr>
    <w:r w:rsidRPr="00400EA7">
      <w:rPr>
        <w:rFonts w:asciiTheme="minorHAnsi" w:hAnsiTheme="minorHAnsi" w:cstheme="minorHAnsi"/>
      </w:rPr>
      <w:t xml:space="preserve">Tyrolia-Verlag </w:t>
    </w:r>
    <w:r w:rsidRPr="00400EA7">
      <w:rPr>
        <w:rFonts w:asciiTheme="minorHAnsi" w:hAnsiTheme="minorHAnsi" w:cstheme="minorHAnsi"/>
        <w:sz w:val="24"/>
      </w:rPr>
      <w:t>·  Innsbruck-Wien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5EA"/>
    <w:rsid w:val="00113F47"/>
    <w:rsid w:val="001233DB"/>
    <w:rsid w:val="001A25B4"/>
    <w:rsid w:val="001F654B"/>
    <w:rsid w:val="002A20B3"/>
    <w:rsid w:val="00357312"/>
    <w:rsid w:val="00445DA7"/>
    <w:rsid w:val="004C75EA"/>
    <w:rsid w:val="00662B45"/>
    <w:rsid w:val="006E6E98"/>
    <w:rsid w:val="007109ED"/>
    <w:rsid w:val="00761358"/>
    <w:rsid w:val="007A0B42"/>
    <w:rsid w:val="008B203D"/>
    <w:rsid w:val="008E479F"/>
    <w:rsid w:val="008F54EC"/>
    <w:rsid w:val="009336F1"/>
    <w:rsid w:val="0094743C"/>
    <w:rsid w:val="00961093"/>
    <w:rsid w:val="00B87DD3"/>
    <w:rsid w:val="00BD5C67"/>
    <w:rsid w:val="00BE223E"/>
    <w:rsid w:val="00D606D0"/>
    <w:rsid w:val="00E01FCB"/>
    <w:rsid w:val="00E40373"/>
    <w:rsid w:val="00FC1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C75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3">
    <w:name w:val="heading 3"/>
    <w:basedOn w:val="Standard"/>
    <w:next w:val="Standard"/>
    <w:link w:val="berschrift3Zchn"/>
    <w:qFormat/>
    <w:rsid w:val="004C75EA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4C75EA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Kopfzeile">
    <w:name w:val="header"/>
    <w:basedOn w:val="Standard"/>
    <w:link w:val="KopfzeileZchn"/>
    <w:rsid w:val="004C75EA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rsid w:val="004C75EA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4C75EA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4C75EA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Listenabsatz">
    <w:name w:val="List Paragraph"/>
    <w:basedOn w:val="Standard"/>
    <w:uiPriority w:val="34"/>
    <w:qFormat/>
    <w:rsid w:val="004C75E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75E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75EA"/>
    <w:rPr>
      <w:rFonts w:ascii="Tahoma" w:eastAsia="Times New Roman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C75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3">
    <w:name w:val="heading 3"/>
    <w:basedOn w:val="Standard"/>
    <w:next w:val="Standard"/>
    <w:link w:val="berschrift3Zchn"/>
    <w:qFormat/>
    <w:rsid w:val="004C75EA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4C75EA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Kopfzeile">
    <w:name w:val="header"/>
    <w:basedOn w:val="Standard"/>
    <w:link w:val="KopfzeileZchn"/>
    <w:rsid w:val="004C75EA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rsid w:val="004C75EA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4C75EA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4C75EA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Listenabsatz">
    <w:name w:val="List Paragraph"/>
    <w:basedOn w:val="Standard"/>
    <w:uiPriority w:val="34"/>
    <w:qFormat/>
    <w:rsid w:val="004C75E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75E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75EA"/>
    <w:rPr>
      <w:rFonts w:ascii="Tahoma" w:eastAsia="Times New Roman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288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Resler Monika</cp:lastModifiedBy>
  <cp:revision>2</cp:revision>
  <cp:lastPrinted>2021-04-13T11:31:00Z</cp:lastPrinted>
  <dcterms:created xsi:type="dcterms:W3CDTF">2021-09-16T11:32:00Z</dcterms:created>
  <dcterms:modified xsi:type="dcterms:W3CDTF">2021-09-16T11:32:00Z</dcterms:modified>
</cp:coreProperties>
</file>