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07FC" w14:textId="77777777" w:rsidR="002A32CE" w:rsidRPr="00DA2DA2" w:rsidRDefault="002A32CE" w:rsidP="002A32CE">
      <w:pPr>
        <w:pStyle w:val="Kopfzeile"/>
        <w:tabs>
          <w:tab w:val="clear" w:pos="4536"/>
          <w:tab w:val="clear" w:pos="9072"/>
          <w:tab w:val="left" w:pos="7797"/>
        </w:tabs>
        <w:rPr>
          <w:rFonts w:asciiTheme="minorHAnsi" w:hAnsiTheme="minorHAnsi"/>
          <w:sz w:val="28"/>
          <w:szCs w:val="28"/>
        </w:rPr>
      </w:pPr>
      <w:r>
        <w:rPr>
          <w:rFonts w:asciiTheme="minorHAnsi" w:hAnsiTheme="minorHAnsi"/>
          <w:noProof/>
          <w:sz w:val="22"/>
          <w:szCs w:val="22"/>
          <w:lang w:val="de-AT" w:eastAsia="de-AT"/>
        </w:rPr>
        <w:drawing>
          <wp:anchor distT="0" distB="0" distL="114300" distR="114300" simplePos="0" relativeHeight="251658240" behindDoc="0" locked="0" layoutInCell="1" allowOverlap="1" wp14:anchorId="5B6B8A5C" wp14:editId="47A7D825">
            <wp:simplePos x="0" y="0"/>
            <wp:positionH relativeFrom="margin">
              <wp:posOffset>3894455</wp:posOffset>
            </wp:positionH>
            <wp:positionV relativeFrom="margin">
              <wp:posOffset>-31115</wp:posOffset>
            </wp:positionV>
            <wp:extent cx="2212975" cy="3022600"/>
            <wp:effectExtent l="57150" t="57150" r="111125" b="120650"/>
            <wp:wrapSquare wrapText="bothSides"/>
            <wp:docPr id="1" name="Grafik 1" descr="Ein Bild, das Text, Whiteboa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Whiteboard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12975" cy="3022600"/>
                    </a:xfrm>
                    <a:prstGeom prst="rect">
                      <a:avLst/>
                    </a:prstGeom>
                    <a:noFill/>
                    <a:ln>
                      <a:solidFill>
                        <a:schemeClr val="bg1">
                          <a:lumMod val="85000"/>
                        </a:schemeClr>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rFonts w:asciiTheme="minorHAnsi" w:hAnsiTheme="minorHAnsi"/>
          <w:sz w:val="28"/>
          <w:szCs w:val="28"/>
        </w:rPr>
        <w:t>Leonora Leitl</w:t>
      </w:r>
      <w:r w:rsidRPr="00DA2DA2">
        <w:rPr>
          <w:rFonts w:asciiTheme="minorHAnsi" w:hAnsiTheme="minorHAnsi"/>
          <w:sz w:val="28"/>
          <w:szCs w:val="28"/>
        </w:rPr>
        <w:tab/>
      </w:r>
    </w:p>
    <w:p w14:paraId="58704B9A" w14:textId="77777777" w:rsidR="002A32CE" w:rsidRPr="002A32CE" w:rsidRDefault="002A32CE" w:rsidP="002A32CE">
      <w:pPr>
        <w:tabs>
          <w:tab w:val="right" w:pos="9072"/>
        </w:tabs>
        <w:rPr>
          <w:rFonts w:asciiTheme="minorHAnsi" w:hAnsiTheme="minorHAnsi"/>
          <w:b/>
          <w:sz w:val="32"/>
          <w:szCs w:val="32"/>
        </w:rPr>
      </w:pPr>
      <w:r w:rsidRPr="002A32CE">
        <w:rPr>
          <w:rFonts w:asciiTheme="minorHAnsi" w:hAnsiTheme="minorHAnsi"/>
          <w:b/>
          <w:sz w:val="32"/>
          <w:szCs w:val="32"/>
        </w:rPr>
        <w:t>Einmal wirst du …</w:t>
      </w:r>
    </w:p>
    <w:p w14:paraId="671132DA" w14:textId="77777777" w:rsidR="002A32CE" w:rsidRPr="00423F21" w:rsidRDefault="002A32CE" w:rsidP="002A32CE">
      <w:pPr>
        <w:rPr>
          <w:rFonts w:asciiTheme="minorHAnsi" w:hAnsiTheme="minorHAnsi"/>
        </w:rPr>
      </w:pPr>
    </w:p>
    <w:p w14:paraId="19D8C238" w14:textId="77777777" w:rsidR="002A32CE" w:rsidRPr="00DE2152" w:rsidRDefault="002A32CE" w:rsidP="002A32CE">
      <w:pPr>
        <w:rPr>
          <w:rFonts w:asciiTheme="minorHAnsi" w:hAnsiTheme="minorHAnsi"/>
          <w:sz w:val="22"/>
          <w:szCs w:val="22"/>
        </w:rPr>
      </w:pPr>
      <w:r w:rsidRPr="00DE2152">
        <w:rPr>
          <w:rFonts w:asciiTheme="minorHAnsi" w:hAnsiTheme="minorHAnsi"/>
          <w:sz w:val="22"/>
          <w:szCs w:val="22"/>
        </w:rPr>
        <w:t xml:space="preserve">64 Seiten, 30 ganzseitige </w:t>
      </w:r>
      <w:proofErr w:type="spellStart"/>
      <w:r w:rsidRPr="00DE2152">
        <w:rPr>
          <w:rFonts w:asciiTheme="minorHAnsi" w:hAnsiTheme="minorHAnsi"/>
          <w:sz w:val="22"/>
          <w:szCs w:val="22"/>
        </w:rPr>
        <w:t>farb</w:t>
      </w:r>
      <w:proofErr w:type="spellEnd"/>
      <w:r w:rsidRPr="00DE2152">
        <w:rPr>
          <w:rFonts w:asciiTheme="minorHAnsi" w:hAnsiTheme="minorHAnsi"/>
          <w:sz w:val="22"/>
          <w:szCs w:val="22"/>
        </w:rPr>
        <w:t>. Ill.,</w:t>
      </w:r>
    </w:p>
    <w:p w14:paraId="2B9F9CD6" w14:textId="77777777" w:rsidR="002A32CE" w:rsidRPr="00DE2152" w:rsidRDefault="002A32CE" w:rsidP="002A32CE">
      <w:pPr>
        <w:rPr>
          <w:rFonts w:asciiTheme="minorHAnsi" w:hAnsiTheme="minorHAnsi"/>
          <w:sz w:val="22"/>
          <w:szCs w:val="22"/>
        </w:rPr>
      </w:pPr>
      <w:r w:rsidRPr="00DE2152">
        <w:rPr>
          <w:rFonts w:asciiTheme="minorHAnsi" w:hAnsiTheme="minorHAnsi"/>
          <w:sz w:val="22"/>
          <w:szCs w:val="22"/>
        </w:rPr>
        <w:t>17 x 23 cm, gebunden</w:t>
      </w:r>
    </w:p>
    <w:p w14:paraId="255083F4" w14:textId="77777777" w:rsidR="002A32CE" w:rsidRPr="00DE2152" w:rsidRDefault="002A32CE" w:rsidP="002A32CE">
      <w:pPr>
        <w:tabs>
          <w:tab w:val="left" w:pos="7797"/>
        </w:tabs>
        <w:rPr>
          <w:rFonts w:ascii="Calibri" w:hAnsi="Calibri"/>
          <w:sz w:val="22"/>
          <w:szCs w:val="22"/>
        </w:rPr>
      </w:pPr>
      <w:r w:rsidRPr="00DE2152">
        <w:rPr>
          <w:rFonts w:ascii="Calibri" w:hAnsi="Calibri"/>
          <w:sz w:val="22"/>
          <w:szCs w:val="22"/>
        </w:rPr>
        <w:t>Tyrolia-Verlag, Innsbruck–Wien 2019</w:t>
      </w:r>
      <w:r>
        <w:rPr>
          <w:rFonts w:ascii="Calibri" w:hAnsi="Calibri"/>
          <w:sz w:val="22"/>
          <w:szCs w:val="22"/>
        </w:rPr>
        <w:t>, 2. Aufl. 2020</w:t>
      </w:r>
    </w:p>
    <w:p w14:paraId="1CE2E2B0" w14:textId="77777777" w:rsidR="002A32CE" w:rsidRPr="00DE2152" w:rsidRDefault="002A32CE" w:rsidP="002A32CE">
      <w:pPr>
        <w:rPr>
          <w:rFonts w:asciiTheme="minorHAnsi" w:hAnsiTheme="minorHAnsi"/>
          <w:sz w:val="22"/>
          <w:szCs w:val="22"/>
        </w:rPr>
      </w:pPr>
      <w:r w:rsidRPr="00DE2152">
        <w:rPr>
          <w:rFonts w:asciiTheme="minorHAnsi" w:hAnsiTheme="minorHAnsi"/>
          <w:sz w:val="22"/>
          <w:szCs w:val="22"/>
        </w:rPr>
        <w:t>ISBN 978-3-7022-3801-8</w:t>
      </w:r>
    </w:p>
    <w:p w14:paraId="471F3282" w14:textId="77777777" w:rsidR="002A32CE" w:rsidRPr="00DE2152" w:rsidRDefault="002A32CE" w:rsidP="002A32CE">
      <w:pPr>
        <w:rPr>
          <w:rFonts w:asciiTheme="minorHAnsi" w:hAnsiTheme="minorHAnsi"/>
          <w:sz w:val="22"/>
          <w:szCs w:val="22"/>
        </w:rPr>
      </w:pPr>
      <w:r w:rsidRPr="00DE2152">
        <w:rPr>
          <w:rFonts w:asciiTheme="minorHAnsi" w:hAnsiTheme="minorHAnsi"/>
          <w:sz w:val="22"/>
          <w:szCs w:val="22"/>
        </w:rPr>
        <w:t xml:space="preserve">€ </w:t>
      </w:r>
      <w:r>
        <w:rPr>
          <w:rFonts w:asciiTheme="minorHAnsi" w:hAnsiTheme="minorHAnsi"/>
          <w:sz w:val="22"/>
          <w:szCs w:val="22"/>
        </w:rPr>
        <w:t>18</w:t>
      </w:r>
    </w:p>
    <w:p w14:paraId="12E18463" w14:textId="77777777" w:rsidR="002A32CE" w:rsidRDefault="002A32CE" w:rsidP="002A32CE">
      <w:pPr>
        <w:rPr>
          <w:rFonts w:asciiTheme="minorHAnsi" w:hAnsiTheme="minorHAnsi"/>
          <w:sz w:val="22"/>
          <w:szCs w:val="22"/>
        </w:rPr>
      </w:pPr>
    </w:p>
    <w:p w14:paraId="70A097AA" w14:textId="77777777" w:rsidR="002A32CE" w:rsidRPr="00DE2152" w:rsidRDefault="002A32CE" w:rsidP="002A32CE">
      <w:pPr>
        <w:rPr>
          <w:rFonts w:asciiTheme="minorHAnsi" w:hAnsiTheme="minorHAnsi"/>
          <w:sz w:val="22"/>
          <w:szCs w:val="22"/>
        </w:rPr>
      </w:pPr>
    </w:p>
    <w:p w14:paraId="5BE73C75" w14:textId="77777777" w:rsidR="002A32CE" w:rsidRPr="00DE2152" w:rsidRDefault="002A32CE" w:rsidP="002A32CE">
      <w:pPr>
        <w:tabs>
          <w:tab w:val="left" w:pos="2977"/>
        </w:tabs>
        <w:rPr>
          <w:rFonts w:ascii="Calibri" w:hAnsi="Calibri"/>
          <w:b/>
          <w:sz w:val="22"/>
          <w:szCs w:val="22"/>
        </w:rPr>
      </w:pPr>
      <w:r w:rsidRPr="00DE2152">
        <w:rPr>
          <w:rFonts w:ascii="Calibri" w:hAnsi="Calibri"/>
          <w:b/>
          <w:sz w:val="22"/>
          <w:szCs w:val="22"/>
        </w:rPr>
        <w:t>Zum Philosophieren, Reden und Lachen</w:t>
      </w:r>
    </w:p>
    <w:p w14:paraId="51073D54" w14:textId="77777777" w:rsidR="002A32CE" w:rsidRPr="00DE2152" w:rsidRDefault="002A32CE" w:rsidP="002A32CE">
      <w:pPr>
        <w:rPr>
          <w:rFonts w:asciiTheme="minorHAnsi" w:hAnsiTheme="minorHAnsi"/>
          <w:sz w:val="22"/>
          <w:szCs w:val="22"/>
        </w:rPr>
      </w:pPr>
    </w:p>
    <w:p w14:paraId="1DC89DC7" w14:textId="77777777" w:rsidR="002A32CE" w:rsidRPr="00DE2152" w:rsidRDefault="002A32CE" w:rsidP="002A32CE">
      <w:pPr>
        <w:rPr>
          <w:rFonts w:asciiTheme="minorHAnsi" w:hAnsiTheme="minorHAnsi"/>
          <w:sz w:val="22"/>
          <w:szCs w:val="22"/>
        </w:rPr>
      </w:pPr>
      <w:r w:rsidRPr="00DE2152">
        <w:rPr>
          <w:rFonts w:asciiTheme="minorHAnsi" w:hAnsiTheme="minorHAnsi"/>
          <w:sz w:val="22"/>
          <w:szCs w:val="22"/>
        </w:rPr>
        <w:t xml:space="preserve">Wenn Kinder langsam zu Jugendlichen werden, ist das eine Zeit der großen Veränderungen, nicht nur körperlicher Natur, auch die Fragen ändern sich, die behütete Phase ist vorbei, das konkrete Leben klopft an, weitreichendere Pläne wollen geschmiedet, erste Weichen eigenständig </w:t>
      </w:r>
      <w:proofErr w:type="gramStart"/>
      <w:r w:rsidRPr="00DE2152">
        <w:rPr>
          <w:rFonts w:asciiTheme="minorHAnsi" w:hAnsiTheme="minorHAnsi"/>
          <w:sz w:val="22"/>
          <w:szCs w:val="22"/>
        </w:rPr>
        <w:t>gestellt  werden</w:t>
      </w:r>
      <w:proofErr w:type="gramEnd"/>
      <w:r w:rsidRPr="00DE2152">
        <w:rPr>
          <w:rFonts w:asciiTheme="minorHAnsi" w:hAnsiTheme="minorHAnsi"/>
          <w:sz w:val="22"/>
          <w:szCs w:val="22"/>
        </w:rPr>
        <w:t xml:space="preserve">. </w:t>
      </w:r>
    </w:p>
    <w:p w14:paraId="3459A21A" w14:textId="77777777" w:rsidR="002A32CE" w:rsidRPr="00DE2152" w:rsidRDefault="002A32CE" w:rsidP="002A32CE">
      <w:pPr>
        <w:rPr>
          <w:rFonts w:asciiTheme="minorHAnsi" w:hAnsiTheme="minorHAnsi"/>
          <w:sz w:val="22"/>
          <w:szCs w:val="22"/>
        </w:rPr>
      </w:pPr>
      <w:r w:rsidRPr="00DE2152">
        <w:rPr>
          <w:rFonts w:asciiTheme="minorHAnsi" w:hAnsiTheme="minorHAnsi"/>
          <w:sz w:val="22"/>
          <w:szCs w:val="22"/>
        </w:rPr>
        <w:t>Gespräche mit ihrer eigenen Tochter und jungen LeserInnen bei ihren Veranstaltungen haben die oberösterreichische Künstlerin Leonora Leitl dazu animiert, genau jene Fragen zu sammeln, die in dieser Lebensphase plötzlich wichtig werden und in den Vordergrund rücken. Sie umfassen dabei viele verschiedene Bereiche, können ganz allgemein-global gerichtet sein („Ist es eigentlich wichtig, welche Hautfarbe man hat?“), sich auf die Peergroup beziehen („Ist es gut, viele Freunde und Freundinnen zu haben?“) und auf die Familie („Haben Eltern ihre Kinder immer lieb?“) oder auch auf einen ganz persönlich („Wirst du dich einmal Hals über Kopf verlieben?“).</w:t>
      </w:r>
    </w:p>
    <w:p w14:paraId="6DAC8BDF" w14:textId="77777777" w:rsidR="002A32CE" w:rsidRPr="00DE2152" w:rsidRDefault="002A32CE" w:rsidP="002A32CE">
      <w:pPr>
        <w:rPr>
          <w:rFonts w:asciiTheme="minorHAnsi" w:hAnsiTheme="minorHAnsi"/>
          <w:sz w:val="22"/>
          <w:szCs w:val="22"/>
        </w:rPr>
      </w:pPr>
      <w:r w:rsidRPr="00DE2152">
        <w:rPr>
          <w:rFonts w:asciiTheme="minorHAnsi" w:hAnsiTheme="minorHAnsi"/>
          <w:sz w:val="22"/>
          <w:szCs w:val="22"/>
        </w:rPr>
        <w:t xml:space="preserve">Konkrete Antworten sind in diesem Buch allerdings vergeblich zu suchen, stattdessen stellt Leonora Leitl all diesen Fragen Illustrationen zur Seite, eröffnet damit viele Möglichkeiten und Denkvarianten und lädt zu Diskussionen darüber ein. Manche Bild-Text-Kombinationen sind dabei naheliegend und fast klischeehaft, andere wiederrum überraschend. Manche Doppelseiten beziehen sich aufeinander, andere stehen für sich. Alle laden ein, sich mit sich, den eigenen Ansichten und Vorstellungen auseinanderzusetzen … </w:t>
      </w:r>
    </w:p>
    <w:p w14:paraId="0F7ECE58" w14:textId="77777777" w:rsidR="002A32CE" w:rsidRPr="00DE2152" w:rsidRDefault="002A32CE" w:rsidP="002A32CE">
      <w:pPr>
        <w:rPr>
          <w:rFonts w:asciiTheme="minorHAnsi" w:hAnsiTheme="minorHAnsi"/>
          <w:sz w:val="22"/>
          <w:szCs w:val="22"/>
        </w:rPr>
      </w:pPr>
    </w:p>
    <w:p w14:paraId="0EBEC1D7" w14:textId="77777777" w:rsidR="002A32CE" w:rsidRDefault="002A32CE" w:rsidP="002A32CE">
      <w:pPr>
        <w:ind w:left="567" w:right="679"/>
        <w:rPr>
          <w:rFonts w:asciiTheme="minorHAnsi" w:hAnsiTheme="minorHAnsi"/>
          <w:b/>
          <w:sz w:val="22"/>
          <w:szCs w:val="22"/>
        </w:rPr>
      </w:pPr>
      <w:r>
        <w:rPr>
          <w:rFonts w:asciiTheme="minorHAnsi" w:hAnsiTheme="minorHAnsi" w:cstheme="minorHAnsi"/>
          <w:b/>
          <w:i/>
          <w:sz w:val="22"/>
          <w:szCs w:val="22"/>
        </w:rPr>
        <w:t>»</w:t>
      </w:r>
      <w:r w:rsidRPr="00B6164E">
        <w:rPr>
          <w:rFonts w:asciiTheme="minorHAnsi" w:hAnsiTheme="minorHAnsi"/>
          <w:b/>
          <w:i/>
          <w:sz w:val="22"/>
          <w:szCs w:val="22"/>
        </w:rPr>
        <w:t>Ein Werk voller Menschenliebe, Gleichwertigkeit, ohne einmal einen mahnenden Zeigefinger zu erheben.</w:t>
      </w:r>
      <w:r>
        <w:rPr>
          <w:rFonts w:ascii="Karla" w:hAnsi="Karla"/>
          <w:b/>
          <w:i/>
          <w:sz w:val="22"/>
          <w:szCs w:val="22"/>
        </w:rPr>
        <w:t>«</w:t>
      </w:r>
      <w:r>
        <w:rPr>
          <w:rFonts w:asciiTheme="minorHAnsi" w:hAnsiTheme="minorHAnsi"/>
          <w:b/>
          <w:i/>
          <w:sz w:val="22"/>
          <w:szCs w:val="22"/>
        </w:rPr>
        <w:t xml:space="preserve"> </w:t>
      </w:r>
      <w:proofErr w:type="spellStart"/>
      <w:r w:rsidRPr="00B6164E">
        <w:rPr>
          <w:rFonts w:asciiTheme="minorHAnsi" w:hAnsiTheme="minorHAnsi"/>
          <w:b/>
          <w:sz w:val="22"/>
          <w:szCs w:val="22"/>
        </w:rPr>
        <w:t>WeiberDiwan</w:t>
      </w:r>
      <w:proofErr w:type="spellEnd"/>
    </w:p>
    <w:p w14:paraId="471F0D9A" w14:textId="77777777" w:rsidR="002A32CE" w:rsidRPr="00DE2152" w:rsidRDefault="002A32CE" w:rsidP="002A32CE">
      <w:pPr>
        <w:rPr>
          <w:rFonts w:asciiTheme="minorHAnsi" w:hAnsiTheme="minorHAnsi"/>
          <w:b/>
          <w:sz w:val="22"/>
          <w:szCs w:val="22"/>
        </w:rPr>
      </w:pPr>
    </w:p>
    <w:p w14:paraId="0D59A524" w14:textId="77777777" w:rsidR="002A32CE" w:rsidRPr="00DE2152" w:rsidRDefault="002A32CE" w:rsidP="002A32CE">
      <w:pPr>
        <w:tabs>
          <w:tab w:val="left" w:pos="7797"/>
        </w:tabs>
        <w:rPr>
          <w:rFonts w:asciiTheme="minorHAnsi" w:hAnsiTheme="minorHAnsi" w:cs="Calibri"/>
          <w:b/>
          <w:i/>
          <w:sz w:val="22"/>
          <w:szCs w:val="22"/>
        </w:rPr>
      </w:pPr>
      <w:r w:rsidRPr="00DE2152">
        <w:rPr>
          <w:rFonts w:asciiTheme="minorHAnsi" w:hAnsiTheme="minorHAnsi" w:cs="Calibri"/>
          <w:b/>
          <w:i/>
          <w:sz w:val="22"/>
          <w:szCs w:val="22"/>
        </w:rPr>
        <w:t>Auszeichnungen und Preise</w:t>
      </w:r>
    </w:p>
    <w:p w14:paraId="43210189" w14:textId="77777777" w:rsidR="002A32CE" w:rsidRDefault="002A32CE" w:rsidP="002A32CE">
      <w:pPr>
        <w:pStyle w:val="Listenabsatz"/>
        <w:numPr>
          <w:ilvl w:val="0"/>
          <w:numId w:val="7"/>
        </w:numPr>
        <w:tabs>
          <w:tab w:val="left" w:pos="7797"/>
        </w:tabs>
        <w:rPr>
          <w:rFonts w:asciiTheme="minorHAnsi" w:hAnsiTheme="minorHAnsi"/>
          <w:sz w:val="22"/>
          <w:szCs w:val="22"/>
        </w:rPr>
      </w:pPr>
      <w:r>
        <w:rPr>
          <w:rFonts w:asciiTheme="minorHAnsi" w:hAnsiTheme="minorHAnsi"/>
          <w:sz w:val="22"/>
          <w:szCs w:val="22"/>
        </w:rPr>
        <w:t xml:space="preserve">2022: </w:t>
      </w:r>
      <w:proofErr w:type="spellStart"/>
      <w:r>
        <w:rPr>
          <w:rFonts w:asciiTheme="minorHAnsi" w:hAnsiTheme="minorHAnsi"/>
          <w:sz w:val="22"/>
          <w:szCs w:val="22"/>
        </w:rPr>
        <w:t>LESERstimmen</w:t>
      </w:r>
      <w:proofErr w:type="spellEnd"/>
      <w:r>
        <w:rPr>
          <w:rFonts w:asciiTheme="minorHAnsi" w:hAnsiTheme="minorHAnsi"/>
          <w:sz w:val="22"/>
          <w:szCs w:val="22"/>
        </w:rPr>
        <w:t xml:space="preserve"> – Der Preis der jungen </w:t>
      </w:r>
      <w:proofErr w:type="spellStart"/>
      <w:proofErr w:type="gramStart"/>
      <w:r>
        <w:rPr>
          <w:rFonts w:asciiTheme="minorHAnsi" w:hAnsiTheme="minorHAnsi"/>
          <w:sz w:val="22"/>
          <w:szCs w:val="22"/>
        </w:rPr>
        <w:t>Leser:innen</w:t>
      </w:r>
      <w:proofErr w:type="spellEnd"/>
      <w:proofErr w:type="gramEnd"/>
      <w:r>
        <w:rPr>
          <w:rFonts w:asciiTheme="minorHAnsi" w:hAnsiTheme="minorHAnsi"/>
          <w:sz w:val="22"/>
          <w:szCs w:val="22"/>
        </w:rPr>
        <w:t xml:space="preserve"> | Nominierung</w:t>
      </w:r>
    </w:p>
    <w:p w14:paraId="6444CC18" w14:textId="77777777" w:rsidR="002A32CE" w:rsidRDefault="002A32CE" w:rsidP="002A32CE">
      <w:pPr>
        <w:pStyle w:val="Listenabsatz"/>
        <w:numPr>
          <w:ilvl w:val="0"/>
          <w:numId w:val="7"/>
        </w:numPr>
        <w:tabs>
          <w:tab w:val="left" w:pos="7797"/>
        </w:tabs>
        <w:rPr>
          <w:rFonts w:asciiTheme="minorHAnsi" w:hAnsiTheme="minorHAnsi"/>
          <w:sz w:val="22"/>
          <w:szCs w:val="22"/>
        </w:rPr>
      </w:pPr>
      <w:r w:rsidRPr="00DE2152">
        <w:rPr>
          <w:rFonts w:asciiTheme="minorHAnsi" w:hAnsiTheme="minorHAnsi"/>
          <w:sz w:val="22"/>
          <w:szCs w:val="22"/>
        </w:rPr>
        <w:t>2020: Österreichischer Kinder- und Jugendbuchpreis | Preisbuch</w:t>
      </w:r>
    </w:p>
    <w:p w14:paraId="3E56A111" w14:textId="77777777" w:rsidR="002A32CE" w:rsidRDefault="002A32CE" w:rsidP="002A32CE">
      <w:pPr>
        <w:pStyle w:val="Listenabsatz"/>
        <w:numPr>
          <w:ilvl w:val="0"/>
          <w:numId w:val="7"/>
        </w:numPr>
        <w:tabs>
          <w:tab w:val="left" w:pos="7797"/>
        </w:tabs>
        <w:rPr>
          <w:rFonts w:asciiTheme="minorHAnsi" w:hAnsiTheme="minorHAnsi"/>
          <w:sz w:val="22"/>
          <w:szCs w:val="22"/>
        </w:rPr>
      </w:pPr>
      <w:r>
        <w:rPr>
          <w:rFonts w:asciiTheme="minorHAnsi" w:hAnsiTheme="minorHAnsi"/>
          <w:sz w:val="22"/>
          <w:szCs w:val="22"/>
        </w:rPr>
        <w:t>2020: Kinder- und Jugendbuchpreis der Stadt Wien | Preisbuch</w:t>
      </w:r>
    </w:p>
    <w:p w14:paraId="1C6DD5AE" w14:textId="77777777" w:rsidR="002A32CE" w:rsidRDefault="002A32CE" w:rsidP="002A32CE">
      <w:pPr>
        <w:pStyle w:val="Listenabsatz"/>
        <w:numPr>
          <w:ilvl w:val="0"/>
          <w:numId w:val="7"/>
        </w:numPr>
        <w:tabs>
          <w:tab w:val="left" w:pos="7797"/>
        </w:tabs>
        <w:rPr>
          <w:rFonts w:asciiTheme="minorHAnsi" w:hAnsiTheme="minorHAnsi"/>
          <w:sz w:val="22"/>
          <w:szCs w:val="22"/>
        </w:rPr>
      </w:pPr>
      <w:r w:rsidRPr="00DE2152">
        <w:rPr>
          <w:rFonts w:asciiTheme="minorHAnsi" w:hAnsiTheme="minorHAnsi" w:cs="Calibri"/>
          <w:sz w:val="22"/>
          <w:szCs w:val="22"/>
        </w:rPr>
        <w:t xml:space="preserve">2020_02: </w:t>
      </w:r>
      <w:r w:rsidRPr="00DE2152">
        <w:rPr>
          <w:rFonts w:asciiTheme="minorHAnsi" w:hAnsiTheme="minorHAnsi"/>
          <w:sz w:val="22"/>
          <w:szCs w:val="22"/>
        </w:rPr>
        <w:t>Die besten 7 Bücher für junge Leser | Deutschlandfunk</w:t>
      </w:r>
    </w:p>
    <w:p w14:paraId="3CAB3925" w14:textId="77777777" w:rsidR="002A32CE" w:rsidRPr="00DE2152" w:rsidRDefault="002A32CE" w:rsidP="002A32CE">
      <w:pPr>
        <w:pStyle w:val="Listenabsatz"/>
        <w:numPr>
          <w:ilvl w:val="0"/>
          <w:numId w:val="7"/>
        </w:numPr>
        <w:tabs>
          <w:tab w:val="left" w:pos="7797"/>
        </w:tabs>
        <w:rPr>
          <w:rFonts w:asciiTheme="minorHAnsi" w:hAnsiTheme="minorHAnsi"/>
          <w:sz w:val="22"/>
          <w:szCs w:val="22"/>
        </w:rPr>
      </w:pPr>
      <w:r>
        <w:rPr>
          <w:rFonts w:asciiTheme="minorHAnsi" w:hAnsiTheme="minorHAnsi"/>
          <w:sz w:val="22"/>
          <w:szCs w:val="22"/>
        </w:rPr>
        <w:t>2020: KIMI – Das Siegel für Vielfalt</w:t>
      </w:r>
    </w:p>
    <w:p w14:paraId="0FBC1E7B" w14:textId="77777777" w:rsidR="002A32CE" w:rsidRPr="00DE2152" w:rsidRDefault="002A32CE" w:rsidP="002A32CE">
      <w:pPr>
        <w:tabs>
          <w:tab w:val="left" w:pos="7797"/>
        </w:tabs>
        <w:rPr>
          <w:rFonts w:asciiTheme="minorHAnsi" w:hAnsiTheme="minorHAnsi" w:cs="Calibri"/>
          <w:b/>
          <w:sz w:val="22"/>
          <w:szCs w:val="22"/>
        </w:rPr>
      </w:pPr>
    </w:p>
    <w:p w14:paraId="3EEA0696" w14:textId="77777777" w:rsidR="002A32CE" w:rsidRPr="00DE2152" w:rsidRDefault="002A32CE" w:rsidP="002A32CE">
      <w:pPr>
        <w:rPr>
          <w:rFonts w:asciiTheme="minorHAnsi" w:hAnsiTheme="minorHAnsi" w:cstheme="minorHAnsi"/>
          <w:b/>
          <w:i/>
          <w:sz w:val="22"/>
          <w:szCs w:val="22"/>
        </w:rPr>
      </w:pPr>
      <w:r w:rsidRPr="00DE2152">
        <w:rPr>
          <w:rFonts w:asciiTheme="minorHAnsi" w:hAnsiTheme="minorHAnsi" w:cstheme="minorHAnsi"/>
          <w:b/>
          <w:i/>
          <w:sz w:val="22"/>
          <w:szCs w:val="22"/>
        </w:rPr>
        <w:t>Die Autorin und Illustratorin</w:t>
      </w:r>
    </w:p>
    <w:p w14:paraId="330B8149" w14:textId="77777777" w:rsidR="002A32CE" w:rsidRPr="00DA2DA2" w:rsidRDefault="002A32CE" w:rsidP="002A32CE">
      <w:pPr>
        <w:rPr>
          <w:rFonts w:asciiTheme="minorHAnsi" w:hAnsiTheme="minorHAnsi"/>
          <w:i/>
        </w:rPr>
      </w:pPr>
      <w:r w:rsidRPr="00DE2152">
        <w:rPr>
          <w:rFonts w:ascii="Calibri" w:hAnsi="Calibri"/>
          <w:smallCaps/>
          <w:noProof/>
          <w:color w:val="000000"/>
          <w:sz w:val="22"/>
          <w:szCs w:val="22"/>
          <w:lang w:val="de-AT" w:eastAsia="de-AT"/>
        </w:rPr>
        <w:drawing>
          <wp:anchor distT="0" distB="0" distL="114300" distR="114300" simplePos="0" relativeHeight="251659264" behindDoc="0" locked="0" layoutInCell="1" allowOverlap="1" wp14:anchorId="0D1BCC6D" wp14:editId="7E7E21EC">
            <wp:simplePos x="0" y="0"/>
            <wp:positionH relativeFrom="column">
              <wp:posOffset>-80645</wp:posOffset>
            </wp:positionH>
            <wp:positionV relativeFrom="paragraph">
              <wp:posOffset>30480</wp:posOffset>
            </wp:positionV>
            <wp:extent cx="755650" cy="929005"/>
            <wp:effectExtent l="0" t="0" r="6350" b="4445"/>
            <wp:wrapSquare wrapText="bothSides"/>
            <wp:docPr id="4" name="Grafik 4" descr="Ein Bild, das Person, Wand, Grün,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Wand, Grün, Im Haus enthält.&#10;&#10;Automatisch generierte Beschreibung"/>
                    <pic:cNvPicPr/>
                  </pic:nvPicPr>
                  <pic:blipFill rotWithShape="1">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l="23814" t="10822" r="37906" b="57766"/>
                    <a:stretch/>
                  </pic:blipFill>
                  <pic:spPr bwMode="auto">
                    <a:xfrm>
                      <a:off x="0" y="0"/>
                      <a:ext cx="755650" cy="929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2152">
        <w:rPr>
          <w:rFonts w:ascii="Calibri" w:hAnsi="Calibri"/>
          <w:smallCaps/>
          <w:color w:val="000000"/>
          <w:sz w:val="22"/>
          <w:szCs w:val="22"/>
        </w:rPr>
        <w:t>Leonora Leitl,</w:t>
      </w:r>
      <w:r w:rsidRPr="00DE2152">
        <w:rPr>
          <w:rFonts w:ascii="Calibri" w:hAnsi="Calibri"/>
          <w:color w:val="000000"/>
          <w:sz w:val="22"/>
          <w:szCs w:val="22"/>
        </w:rPr>
        <w:t xml:space="preserve"> </w:t>
      </w:r>
      <w:r w:rsidRPr="00DE2152">
        <w:rPr>
          <w:rFonts w:asciiTheme="minorHAnsi" w:hAnsiTheme="minorHAnsi"/>
          <w:sz w:val="22"/>
          <w:szCs w:val="22"/>
        </w:rPr>
        <w:t>geb. 1974. Meisterklasse für Grafik- und Kommunikationsdesign in Linz. Selbständige Illustratorin und Autorin. Seit vielen Jahren intensive Beschäftigung mit Kinderbuchillustration. Für ihre Werke wurde sie bereits mehrfach ausgezeichnet (u. a. Österreichischer Kinder- und Jugendbuchpreis, Kinder- und Jugendbuchpreis der Stadt</w:t>
      </w:r>
      <w:r w:rsidRPr="00DE2152">
        <w:rPr>
          <w:rFonts w:ascii="Calibri" w:hAnsi="Calibri"/>
          <w:color w:val="000000"/>
          <w:sz w:val="22"/>
          <w:szCs w:val="22"/>
        </w:rPr>
        <w:t xml:space="preserve"> Wien</w:t>
      </w:r>
      <w:r>
        <w:rPr>
          <w:rFonts w:ascii="Calibri" w:hAnsi="Calibri"/>
          <w:color w:val="000000"/>
          <w:sz w:val="22"/>
          <w:szCs w:val="22"/>
        </w:rPr>
        <w:t>, Outstanding Artist Award</w:t>
      </w:r>
      <w:r w:rsidRPr="00DE2152">
        <w:rPr>
          <w:rFonts w:ascii="Calibri" w:hAnsi="Calibri"/>
          <w:color w:val="000000"/>
          <w:sz w:val="22"/>
          <w:szCs w:val="22"/>
        </w:rPr>
        <w:t>). Lebt mit ihrem Mann und ihren beiden Kindern in Gramastetten im Mühlviertel. </w:t>
      </w:r>
      <w:r>
        <w:rPr>
          <w:rFonts w:ascii="Calibri" w:hAnsi="Calibri"/>
          <w:color w:val="000000"/>
          <w:sz w:val="22"/>
          <w:szCs w:val="22"/>
        </w:rPr>
        <w:t xml:space="preserve"> </w:t>
      </w:r>
      <w:hyperlink r:id="rId10" w:history="1">
        <w:r w:rsidRPr="00DE2152">
          <w:rPr>
            <w:rStyle w:val="Hyperlink"/>
            <w:rFonts w:ascii="Calibri" w:hAnsi="Calibri"/>
            <w:i/>
            <w:color w:val="000000" w:themeColor="text1"/>
            <w:sz w:val="22"/>
            <w:szCs w:val="22"/>
            <w:u w:val="none"/>
          </w:rPr>
          <w:t>leonoraleitl.blogspot.com</w:t>
        </w:r>
      </w:hyperlink>
    </w:p>
    <w:p w14:paraId="4DB6B9F1" w14:textId="401B06EA" w:rsidR="006437BA" w:rsidRPr="002A32CE" w:rsidRDefault="006437BA" w:rsidP="002A32CE"/>
    <w:sectPr w:rsidR="006437BA" w:rsidRPr="002A32CE" w:rsidSect="00E5351D">
      <w:headerReference w:type="default" r:id="rId11"/>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2D965" w14:textId="77777777" w:rsidR="00E32444" w:rsidRDefault="00E32444">
      <w:r>
        <w:separator/>
      </w:r>
    </w:p>
  </w:endnote>
  <w:endnote w:type="continuationSeparator" w:id="0">
    <w:p w14:paraId="6F07CE49" w14:textId="77777777" w:rsidR="00E32444" w:rsidRDefault="00E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arla">
    <w:charset w:val="00"/>
    <w:family w:val="auto"/>
    <w:pitch w:val="variable"/>
    <w:sig w:usb0="A00000E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8F75" w14:textId="77777777" w:rsidR="00E32444" w:rsidRDefault="00E32444">
      <w:r>
        <w:separator/>
      </w:r>
    </w:p>
  </w:footnote>
  <w:footnote w:type="continuationSeparator" w:id="0">
    <w:p w14:paraId="3F7D2C44" w14:textId="77777777" w:rsidR="00E32444" w:rsidRDefault="00E3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3179" w14:textId="77777777" w:rsidR="00534222" w:rsidRDefault="00534222" w:rsidP="00534222">
    <w:pPr>
      <w:pStyle w:val="berschrift3"/>
      <w:jc w:val="left"/>
      <w:rPr>
        <w:rFonts w:ascii="Calibri" w:hAnsi="Calibri" w:cs="Calibri"/>
      </w:rPr>
    </w:pPr>
  </w:p>
  <w:p w14:paraId="2380BB89" w14:textId="77777777" w:rsidR="00534222" w:rsidRDefault="00534222" w:rsidP="00534222">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p w14:paraId="1CA742AD" w14:textId="77777777" w:rsidR="00040C9B" w:rsidRPr="00040C9B" w:rsidRDefault="00040C9B" w:rsidP="00040C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125"/>
    <w:multiLevelType w:val="hybridMultilevel"/>
    <w:tmpl w:val="148EF4B2"/>
    <w:lvl w:ilvl="0" w:tplc="0C07000D">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956A74"/>
    <w:multiLevelType w:val="hybridMultilevel"/>
    <w:tmpl w:val="770098BA"/>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5"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795245439">
    <w:abstractNumId w:val="1"/>
  </w:num>
  <w:num w:numId="2" w16cid:durableId="1562902933">
    <w:abstractNumId w:val="3"/>
  </w:num>
  <w:num w:numId="3" w16cid:durableId="476074434">
    <w:abstractNumId w:val="5"/>
  </w:num>
  <w:num w:numId="4" w16cid:durableId="1606301318">
    <w:abstractNumId w:val="4"/>
  </w:num>
  <w:num w:numId="5" w16cid:durableId="148598158">
    <w:abstractNumId w:val="6"/>
  </w:num>
  <w:num w:numId="6" w16cid:durableId="457575936">
    <w:abstractNumId w:val="0"/>
  </w:num>
  <w:num w:numId="7" w16cid:durableId="582180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06DFC"/>
    <w:rsid w:val="00027307"/>
    <w:rsid w:val="00040C9B"/>
    <w:rsid w:val="000434FD"/>
    <w:rsid w:val="000478C2"/>
    <w:rsid w:val="00057033"/>
    <w:rsid w:val="00063E49"/>
    <w:rsid w:val="00066993"/>
    <w:rsid w:val="000928AC"/>
    <w:rsid w:val="000A2181"/>
    <w:rsid w:val="000A3371"/>
    <w:rsid w:val="000B01F3"/>
    <w:rsid w:val="000B02AB"/>
    <w:rsid w:val="000C0F93"/>
    <w:rsid w:val="000C18B7"/>
    <w:rsid w:val="000D4BC3"/>
    <w:rsid w:val="000D6523"/>
    <w:rsid w:val="001059B1"/>
    <w:rsid w:val="00121A10"/>
    <w:rsid w:val="001233F6"/>
    <w:rsid w:val="00147F07"/>
    <w:rsid w:val="001571A7"/>
    <w:rsid w:val="00182CA8"/>
    <w:rsid w:val="0018758C"/>
    <w:rsid w:val="001B401E"/>
    <w:rsid w:val="001D095C"/>
    <w:rsid w:val="001D4D44"/>
    <w:rsid w:val="001D5CBA"/>
    <w:rsid w:val="001E5711"/>
    <w:rsid w:val="002042A6"/>
    <w:rsid w:val="00217A06"/>
    <w:rsid w:val="002250BE"/>
    <w:rsid w:val="0022583B"/>
    <w:rsid w:val="00226AC2"/>
    <w:rsid w:val="00236256"/>
    <w:rsid w:val="00241BD3"/>
    <w:rsid w:val="00246DED"/>
    <w:rsid w:val="00266F08"/>
    <w:rsid w:val="0027173B"/>
    <w:rsid w:val="00274A78"/>
    <w:rsid w:val="002814D6"/>
    <w:rsid w:val="002A32CE"/>
    <w:rsid w:val="002A4FF5"/>
    <w:rsid w:val="002A68AD"/>
    <w:rsid w:val="002B1A1A"/>
    <w:rsid w:val="002C14F2"/>
    <w:rsid w:val="002C34F2"/>
    <w:rsid w:val="002E55E0"/>
    <w:rsid w:val="002E748C"/>
    <w:rsid w:val="002E7AD8"/>
    <w:rsid w:val="002F1E94"/>
    <w:rsid w:val="0032176D"/>
    <w:rsid w:val="00334765"/>
    <w:rsid w:val="003438FF"/>
    <w:rsid w:val="00350290"/>
    <w:rsid w:val="0037622A"/>
    <w:rsid w:val="00380F9D"/>
    <w:rsid w:val="00381683"/>
    <w:rsid w:val="003830D6"/>
    <w:rsid w:val="003A3A21"/>
    <w:rsid w:val="003C0A86"/>
    <w:rsid w:val="003C1FDC"/>
    <w:rsid w:val="003D1C70"/>
    <w:rsid w:val="003E080B"/>
    <w:rsid w:val="003F4FC7"/>
    <w:rsid w:val="00413528"/>
    <w:rsid w:val="0041719A"/>
    <w:rsid w:val="004473BD"/>
    <w:rsid w:val="00455972"/>
    <w:rsid w:val="00464E74"/>
    <w:rsid w:val="004774C6"/>
    <w:rsid w:val="00477FBD"/>
    <w:rsid w:val="00480E14"/>
    <w:rsid w:val="00486BB3"/>
    <w:rsid w:val="004A210D"/>
    <w:rsid w:val="004C0F30"/>
    <w:rsid w:val="004C360D"/>
    <w:rsid w:val="004E0525"/>
    <w:rsid w:val="004E2708"/>
    <w:rsid w:val="004E3B24"/>
    <w:rsid w:val="00527F55"/>
    <w:rsid w:val="00534222"/>
    <w:rsid w:val="0054491F"/>
    <w:rsid w:val="005455FB"/>
    <w:rsid w:val="00556D33"/>
    <w:rsid w:val="0056708F"/>
    <w:rsid w:val="00571293"/>
    <w:rsid w:val="005C190F"/>
    <w:rsid w:val="005D32CC"/>
    <w:rsid w:val="005F5D14"/>
    <w:rsid w:val="0060454C"/>
    <w:rsid w:val="00607CA3"/>
    <w:rsid w:val="006332E9"/>
    <w:rsid w:val="006437BA"/>
    <w:rsid w:val="006552A9"/>
    <w:rsid w:val="00665EF4"/>
    <w:rsid w:val="006663D5"/>
    <w:rsid w:val="00671DB4"/>
    <w:rsid w:val="00692E40"/>
    <w:rsid w:val="006B29EF"/>
    <w:rsid w:val="006C6C30"/>
    <w:rsid w:val="006E39AF"/>
    <w:rsid w:val="006E5CA3"/>
    <w:rsid w:val="006E7080"/>
    <w:rsid w:val="006F3A52"/>
    <w:rsid w:val="006F4FEA"/>
    <w:rsid w:val="00736542"/>
    <w:rsid w:val="00737AD5"/>
    <w:rsid w:val="00742D9B"/>
    <w:rsid w:val="00752F15"/>
    <w:rsid w:val="007569B1"/>
    <w:rsid w:val="00756ED0"/>
    <w:rsid w:val="00764422"/>
    <w:rsid w:val="00776ED9"/>
    <w:rsid w:val="007912DD"/>
    <w:rsid w:val="007A53FC"/>
    <w:rsid w:val="007C4E56"/>
    <w:rsid w:val="007D5D69"/>
    <w:rsid w:val="007F2D43"/>
    <w:rsid w:val="0081167D"/>
    <w:rsid w:val="00820EC3"/>
    <w:rsid w:val="00821DCF"/>
    <w:rsid w:val="00824932"/>
    <w:rsid w:val="008626B6"/>
    <w:rsid w:val="008831E7"/>
    <w:rsid w:val="008D48A2"/>
    <w:rsid w:val="00910D47"/>
    <w:rsid w:val="00910DE0"/>
    <w:rsid w:val="00941168"/>
    <w:rsid w:val="00952C71"/>
    <w:rsid w:val="009856A9"/>
    <w:rsid w:val="00986FB7"/>
    <w:rsid w:val="00991EF6"/>
    <w:rsid w:val="0099330E"/>
    <w:rsid w:val="009B080D"/>
    <w:rsid w:val="009C3934"/>
    <w:rsid w:val="009C537B"/>
    <w:rsid w:val="009C65E5"/>
    <w:rsid w:val="009F4CC1"/>
    <w:rsid w:val="00A0433E"/>
    <w:rsid w:val="00A1711E"/>
    <w:rsid w:val="00A27C01"/>
    <w:rsid w:val="00A446F9"/>
    <w:rsid w:val="00A46625"/>
    <w:rsid w:val="00A52050"/>
    <w:rsid w:val="00A73D18"/>
    <w:rsid w:val="00A756AD"/>
    <w:rsid w:val="00A7627B"/>
    <w:rsid w:val="00A87704"/>
    <w:rsid w:val="00A94E97"/>
    <w:rsid w:val="00A95039"/>
    <w:rsid w:val="00AC40C3"/>
    <w:rsid w:val="00AD2CFC"/>
    <w:rsid w:val="00B26C7C"/>
    <w:rsid w:val="00B368D1"/>
    <w:rsid w:val="00B50820"/>
    <w:rsid w:val="00B6164E"/>
    <w:rsid w:val="00B636CA"/>
    <w:rsid w:val="00B63F31"/>
    <w:rsid w:val="00B65A89"/>
    <w:rsid w:val="00B751D7"/>
    <w:rsid w:val="00B75C77"/>
    <w:rsid w:val="00B84C5A"/>
    <w:rsid w:val="00B9018A"/>
    <w:rsid w:val="00B906EC"/>
    <w:rsid w:val="00BA0276"/>
    <w:rsid w:val="00BA77E5"/>
    <w:rsid w:val="00BC634B"/>
    <w:rsid w:val="00BE5BC9"/>
    <w:rsid w:val="00BF3599"/>
    <w:rsid w:val="00C343AB"/>
    <w:rsid w:val="00C45C43"/>
    <w:rsid w:val="00C71A26"/>
    <w:rsid w:val="00C838FC"/>
    <w:rsid w:val="00CC5219"/>
    <w:rsid w:val="00CD7082"/>
    <w:rsid w:val="00CF3C9E"/>
    <w:rsid w:val="00D1217D"/>
    <w:rsid w:val="00D15C7E"/>
    <w:rsid w:val="00D2191B"/>
    <w:rsid w:val="00D50B90"/>
    <w:rsid w:val="00D51B7D"/>
    <w:rsid w:val="00D62211"/>
    <w:rsid w:val="00D66BF8"/>
    <w:rsid w:val="00D719D1"/>
    <w:rsid w:val="00D77F1A"/>
    <w:rsid w:val="00D937FD"/>
    <w:rsid w:val="00DA2DA2"/>
    <w:rsid w:val="00DB53DD"/>
    <w:rsid w:val="00DC12D4"/>
    <w:rsid w:val="00DE2152"/>
    <w:rsid w:val="00DE64C8"/>
    <w:rsid w:val="00DF3003"/>
    <w:rsid w:val="00DF5B5A"/>
    <w:rsid w:val="00E2565C"/>
    <w:rsid w:val="00E32444"/>
    <w:rsid w:val="00E53263"/>
    <w:rsid w:val="00E5351D"/>
    <w:rsid w:val="00E5588C"/>
    <w:rsid w:val="00E612D8"/>
    <w:rsid w:val="00E6485F"/>
    <w:rsid w:val="00E76BA7"/>
    <w:rsid w:val="00E841AD"/>
    <w:rsid w:val="00E850F7"/>
    <w:rsid w:val="00EC2062"/>
    <w:rsid w:val="00EE2B22"/>
    <w:rsid w:val="00EF4059"/>
    <w:rsid w:val="00F019F0"/>
    <w:rsid w:val="00F21FA9"/>
    <w:rsid w:val="00F26419"/>
    <w:rsid w:val="00F31F65"/>
    <w:rsid w:val="00F35FBE"/>
    <w:rsid w:val="00F369A7"/>
    <w:rsid w:val="00F452BD"/>
    <w:rsid w:val="00F50BB3"/>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6794"/>
  <w15:docId w15:val="{BEC85F05-C6F8-45CD-9272-7EA4BF70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rsid w:val="009856A9"/>
    <w:pPr>
      <w:tabs>
        <w:tab w:val="center" w:pos="4536"/>
        <w:tab w:val="right" w:pos="9072"/>
      </w:tabs>
    </w:pPr>
    <w:rPr>
      <w:szCs w:val="20"/>
    </w:rPr>
  </w:style>
  <w:style w:type="character" w:customStyle="1" w:styleId="KopfzeileZchn">
    <w:name w:val="Kopfzeile Zchn"/>
    <w:basedOn w:val="Absatz-Standardschriftart"/>
    <w:link w:val="Kopfzeile"/>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245842438">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283457887">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eonoraleitl.blogspot.com/" TargetMode="Externa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Tina Reiter</cp:lastModifiedBy>
  <cp:revision>8</cp:revision>
  <cp:lastPrinted>2019-07-23T09:14:00Z</cp:lastPrinted>
  <dcterms:created xsi:type="dcterms:W3CDTF">2019-07-23T09:14:00Z</dcterms:created>
  <dcterms:modified xsi:type="dcterms:W3CDTF">2023-03-30T11:24:00Z</dcterms:modified>
</cp:coreProperties>
</file>