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2E4C" w14:textId="77777777" w:rsidR="00006DFC" w:rsidRDefault="006E50FE"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b/>
          <w:noProof/>
          <w:sz w:val="32"/>
          <w:szCs w:val="32"/>
          <w:lang w:val="de-AT" w:eastAsia="de-AT"/>
        </w:rPr>
        <w:drawing>
          <wp:anchor distT="0" distB="0" distL="114300" distR="114300" simplePos="0" relativeHeight="251664384" behindDoc="0" locked="0" layoutInCell="1" allowOverlap="1" wp14:anchorId="0C362B70" wp14:editId="152D2B93">
            <wp:simplePos x="0" y="0"/>
            <wp:positionH relativeFrom="column">
              <wp:posOffset>2976880</wp:posOffset>
            </wp:positionH>
            <wp:positionV relativeFrom="paragraph">
              <wp:posOffset>83820</wp:posOffset>
            </wp:positionV>
            <wp:extent cx="2780030" cy="2720975"/>
            <wp:effectExtent l="38100" t="38100" r="96520" b="984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7981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0030" cy="27209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CCAD69B" w14:textId="77777777" w:rsidR="00F8690F" w:rsidRPr="00BC6072" w:rsidRDefault="00F8690F" w:rsidP="00F8690F">
      <w:pPr>
        <w:tabs>
          <w:tab w:val="right" w:pos="9072"/>
        </w:tabs>
        <w:rPr>
          <w:rFonts w:asciiTheme="minorHAnsi" w:hAnsiTheme="minorHAnsi"/>
        </w:rPr>
      </w:pPr>
      <w:r w:rsidRPr="00BC6072">
        <w:rPr>
          <w:rFonts w:asciiTheme="minorHAnsi" w:hAnsiTheme="minorHAnsi"/>
        </w:rPr>
        <w:t>Reinhard Ehgartner / Linda Wolfsgruber</w:t>
      </w:r>
      <w:r w:rsidRPr="00BC6072">
        <w:rPr>
          <w:rFonts w:asciiTheme="minorHAnsi" w:hAnsiTheme="minorHAnsi"/>
        </w:rPr>
        <w:tab/>
        <w:t xml:space="preserve"> </w:t>
      </w:r>
    </w:p>
    <w:p w14:paraId="5C97A63D" w14:textId="77777777" w:rsidR="00F8690F" w:rsidRPr="002A66E4" w:rsidRDefault="00F8690F" w:rsidP="00F8690F">
      <w:pPr>
        <w:tabs>
          <w:tab w:val="right" w:pos="9072"/>
        </w:tabs>
        <w:rPr>
          <w:rFonts w:asciiTheme="minorHAnsi" w:hAnsiTheme="minorHAnsi"/>
          <w:b/>
          <w:sz w:val="28"/>
          <w:szCs w:val="28"/>
        </w:rPr>
      </w:pPr>
      <w:r w:rsidRPr="002A66E4">
        <w:rPr>
          <w:rFonts w:asciiTheme="minorHAnsi" w:hAnsiTheme="minorHAnsi"/>
          <w:b/>
          <w:sz w:val="28"/>
          <w:szCs w:val="28"/>
        </w:rPr>
        <w:t xml:space="preserve">Sternenbote </w:t>
      </w:r>
    </w:p>
    <w:p w14:paraId="40D15943" w14:textId="77777777" w:rsidR="00F8690F" w:rsidRPr="002A66E4" w:rsidRDefault="00F8690F" w:rsidP="00F8690F">
      <w:pPr>
        <w:tabs>
          <w:tab w:val="right" w:pos="9072"/>
        </w:tabs>
        <w:rPr>
          <w:rFonts w:asciiTheme="minorHAnsi" w:hAnsiTheme="minorHAnsi"/>
          <w:b/>
          <w:sz w:val="28"/>
          <w:szCs w:val="28"/>
        </w:rPr>
      </w:pPr>
      <w:r w:rsidRPr="002A66E4">
        <w:rPr>
          <w:rFonts w:asciiTheme="minorHAnsi" w:hAnsiTheme="minorHAnsi"/>
          <w:b/>
          <w:sz w:val="28"/>
          <w:szCs w:val="28"/>
        </w:rPr>
        <w:t>Eine Weihnachtsgeschichte</w:t>
      </w:r>
    </w:p>
    <w:p w14:paraId="3A5A36C8" w14:textId="77777777" w:rsidR="00F8690F" w:rsidRPr="008E1A75" w:rsidRDefault="00F8690F" w:rsidP="00F8690F">
      <w:pPr>
        <w:rPr>
          <w:rFonts w:asciiTheme="minorHAnsi" w:hAnsiTheme="minorHAnsi"/>
          <w:i/>
          <w:sz w:val="22"/>
          <w:szCs w:val="22"/>
        </w:rPr>
      </w:pPr>
    </w:p>
    <w:p w14:paraId="31F46F86" w14:textId="77777777" w:rsidR="00F8690F" w:rsidRPr="008E1A75" w:rsidRDefault="00F8690F" w:rsidP="00F8690F">
      <w:pPr>
        <w:rPr>
          <w:rFonts w:asciiTheme="minorHAnsi" w:hAnsiTheme="minorHAnsi"/>
          <w:i/>
          <w:sz w:val="22"/>
          <w:szCs w:val="22"/>
        </w:rPr>
      </w:pPr>
      <w:r w:rsidRPr="008E1A75">
        <w:rPr>
          <w:rFonts w:asciiTheme="minorHAnsi" w:hAnsiTheme="minorHAnsi"/>
          <w:i/>
          <w:sz w:val="22"/>
          <w:szCs w:val="22"/>
        </w:rPr>
        <w:t xml:space="preserve">32 S., </w:t>
      </w:r>
      <w:proofErr w:type="spellStart"/>
      <w:r w:rsidRPr="008E1A75">
        <w:rPr>
          <w:rFonts w:asciiTheme="minorHAnsi" w:hAnsiTheme="minorHAnsi"/>
          <w:i/>
          <w:sz w:val="22"/>
          <w:szCs w:val="22"/>
        </w:rPr>
        <w:t>durchg</w:t>
      </w:r>
      <w:proofErr w:type="spellEnd"/>
      <w:r w:rsidRPr="008E1A75">
        <w:rPr>
          <w:rFonts w:asciiTheme="minorHAnsi" w:hAnsiTheme="minorHAnsi"/>
          <w:i/>
          <w:sz w:val="22"/>
          <w:szCs w:val="22"/>
        </w:rPr>
        <w:t xml:space="preserve">. farbig illustriert, </w:t>
      </w:r>
    </w:p>
    <w:p w14:paraId="09672B7E" w14:textId="77777777" w:rsidR="00F8690F" w:rsidRPr="008E1A75" w:rsidRDefault="00F8690F" w:rsidP="00F8690F">
      <w:pPr>
        <w:rPr>
          <w:rFonts w:asciiTheme="minorHAnsi" w:hAnsiTheme="minorHAnsi"/>
          <w:i/>
          <w:sz w:val="22"/>
          <w:szCs w:val="22"/>
        </w:rPr>
      </w:pPr>
      <w:r w:rsidRPr="008E1A75">
        <w:rPr>
          <w:rFonts w:asciiTheme="minorHAnsi" w:hAnsiTheme="minorHAnsi"/>
          <w:i/>
          <w:sz w:val="22"/>
          <w:szCs w:val="22"/>
        </w:rPr>
        <w:t>23 x 22,5 cm, gebunden</w:t>
      </w:r>
    </w:p>
    <w:p w14:paraId="55FC4302" w14:textId="77777777" w:rsidR="00F8690F" w:rsidRPr="008E1A75" w:rsidRDefault="00F8690F" w:rsidP="00F8690F">
      <w:pPr>
        <w:rPr>
          <w:rFonts w:asciiTheme="minorHAnsi" w:hAnsiTheme="minorHAnsi"/>
          <w:i/>
          <w:sz w:val="22"/>
          <w:szCs w:val="22"/>
        </w:rPr>
      </w:pPr>
      <w:r w:rsidRPr="008E1A75">
        <w:rPr>
          <w:rFonts w:asciiTheme="minorHAnsi" w:hAnsiTheme="minorHAnsi"/>
          <w:i/>
          <w:sz w:val="22"/>
          <w:szCs w:val="22"/>
        </w:rPr>
        <w:t>ISBN 978-3-7022-3798-1</w:t>
      </w:r>
    </w:p>
    <w:p w14:paraId="49A39372" w14:textId="77777777" w:rsidR="00F8690F" w:rsidRPr="008E1A75" w:rsidRDefault="00F8690F" w:rsidP="00F8690F">
      <w:pPr>
        <w:tabs>
          <w:tab w:val="left" w:pos="7797"/>
        </w:tabs>
        <w:rPr>
          <w:rFonts w:ascii="Calibri" w:hAnsi="Calibri"/>
          <w:i/>
          <w:sz w:val="22"/>
          <w:szCs w:val="22"/>
        </w:rPr>
      </w:pPr>
      <w:r w:rsidRPr="008E1A75">
        <w:rPr>
          <w:rFonts w:ascii="Calibri" w:hAnsi="Calibri"/>
          <w:i/>
          <w:sz w:val="22"/>
          <w:szCs w:val="22"/>
        </w:rPr>
        <w:t>Tyrolia-Verlag, Innsbruck–Wien 2019</w:t>
      </w:r>
    </w:p>
    <w:p w14:paraId="235C4F96" w14:textId="317F6139" w:rsidR="00F8690F" w:rsidRPr="008E1A75" w:rsidRDefault="00F8690F" w:rsidP="00F8690F">
      <w:pPr>
        <w:rPr>
          <w:rFonts w:asciiTheme="minorHAnsi" w:hAnsiTheme="minorHAnsi"/>
          <w:i/>
          <w:sz w:val="22"/>
          <w:szCs w:val="22"/>
        </w:rPr>
      </w:pPr>
      <w:r w:rsidRPr="008E1A75">
        <w:rPr>
          <w:rFonts w:asciiTheme="minorHAnsi" w:hAnsiTheme="minorHAnsi"/>
          <w:i/>
          <w:sz w:val="22"/>
          <w:szCs w:val="22"/>
        </w:rPr>
        <w:t xml:space="preserve">€ </w:t>
      </w:r>
      <w:r w:rsidR="00BC6072">
        <w:rPr>
          <w:rFonts w:asciiTheme="minorHAnsi" w:hAnsiTheme="minorHAnsi"/>
          <w:i/>
          <w:sz w:val="22"/>
          <w:szCs w:val="22"/>
        </w:rPr>
        <w:t>18</w:t>
      </w:r>
    </w:p>
    <w:p w14:paraId="2765F8CC" w14:textId="77777777" w:rsidR="00F8690F" w:rsidRPr="008E1A75" w:rsidRDefault="00F8690F" w:rsidP="00F8690F">
      <w:pPr>
        <w:rPr>
          <w:rFonts w:asciiTheme="minorHAnsi" w:hAnsiTheme="minorHAnsi"/>
          <w:i/>
          <w:sz w:val="22"/>
          <w:szCs w:val="22"/>
        </w:rPr>
      </w:pPr>
    </w:p>
    <w:p w14:paraId="0E0672A5" w14:textId="77777777" w:rsidR="00F8690F" w:rsidRPr="008E1A75" w:rsidRDefault="00F8690F" w:rsidP="00F8690F">
      <w:pPr>
        <w:rPr>
          <w:rFonts w:asciiTheme="minorHAnsi" w:hAnsiTheme="minorHAnsi"/>
          <w:i/>
          <w:sz w:val="22"/>
          <w:szCs w:val="22"/>
        </w:rPr>
      </w:pPr>
    </w:p>
    <w:p w14:paraId="2868D0D3" w14:textId="77777777" w:rsidR="00F8690F" w:rsidRDefault="00F8690F" w:rsidP="00F8690F">
      <w:pPr>
        <w:tabs>
          <w:tab w:val="left" w:pos="7797"/>
        </w:tabs>
        <w:rPr>
          <w:rFonts w:asciiTheme="minorHAnsi" w:hAnsiTheme="minorHAnsi" w:cs="Calibri"/>
          <w:b/>
          <w:sz w:val="22"/>
          <w:szCs w:val="22"/>
        </w:rPr>
      </w:pPr>
      <w:r w:rsidRPr="008E1A75">
        <w:rPr>
          <w:rFonts w:asciiTheme="minorHAnsi" w:hAnsiTheme="minorHAnsi" w:cs="Calibri"/>
          <w:b/>
          <w:sz w:val="22"/>
          <w:szCs w:val="22"/>
        </w:rPr>
        <w:t xml:space="preserve">Wenn dir ein Stern besonders leuchtet, </w:t>
      </w:r>
    </w:p>
    <w:p w14:paraId="582000EC" w14:textId="77777777" w:rsidR="00F8690F" w:rsidRPr="008E1A75" w:rsidRDefault="00F8690F" w:rsidP="00F8690F">
      <w:pPr>
        <w:tabs>
          <w:tab w:val="left" w:pos="7797"/>
        </w:tabs>
        <w:rPr>
          <w:rFonts w:asciiTheme="minorHAnsi" w:hAnsiTheme="minorHAnsi" w:cs="Calibri"/>
          <w:b/>
          <w:sz w:val="22"/>
          <w:szCs w:val="22"/>
        </w:rPr>
      </w:pPr>
      <w:r w:rsidRPr="008E1A75">
        <w:rPr>
          <w:rFonts w:asciiTheme="minorHAnsi" w:hAnsiTheme="minorHAnsi" w:cs="Calibri"/>
          <w:b/>
          <w:sz w:val="22"/>
          <w:szCs w:val="22"/>
        </w:rPr>
        <w:t>sollst du ihm folgen</w:t>
      </w:r>
    </w:p>
    <w:p w14:paraId="5ED04881" w14:textId="77777777" w:rsidR="00F8690F" w:rsidRPr="008E1A75" w:rsidRDefault="00F8690F" w:rsidP="00F8690F">
      <w:pPr>
        <w:tabs>
          <w:tab w:val="left" w:pos="7797"/>
        </w:tabs>
        <w:rPr>
          <w:rFonts w:asciiTheme="minorHAnsi" w:hAnsiTheme="minorHAnsi" w:cs="Calibri"/>
          <w:sz w:val="22"/>
          <w:szCs w:val="22"/>
        </w:rPr>
      </w:pPr>
    </w:p>
    <w:p w14:paraId="777A76D8" w14:textId="77777777" w:rsidR="00F8690F" w:rsidRPr="008E1A75" w:rsidRDefault="00F8690F" w:rsidP="00F8690F">
      <w:pPr>
        <w:tabs>
          <w:tab w:val="left" w:pos="7797"/>
        </w:tabs>
        <w:rPr>
          <w:rFonts w:asciiTheme="minorHAnsi" w:hAnsiTheme="minorHAnsi" w:cs="Calibri"/>
          <w:sz w:val="22"/>
          <w:szCs w:val="22"/>
        </w:rPr>
      </w:pPr>
      <w:r w:rsidRPr="008E1A75">
        <w:rPr>
          <w:rFonts w:asciiTheme="minorHAnsi" w:hAnsiTheme="minorHAnsi" w:cs="Calibri"/>
          <w:sz w:val="22"/>
          <w:szCs w:val="22"/>
        </w:rPr>
        <w:t>Weihnachten – die Zeit, in der uns die Sterne besonders nah sind: in Form von Keksen, von Sternspritzern auf dem Christbaum, als Straßenbeleuchtung, als Schaufenster-Deko. Und als Himmelskörper, die Orientierung bieten, den Weg weisen. Bereits seit Jahrtausenden werden sie dazu genutzt. Auch vor über 2000 Jahren ließen sich drei Sterndeuter von einem solchen Stern zu einem besonderen, weltumkrempelnden Ereignis führen, zu einem Kind in einer Krippe.</w:t>
      </w:r>
    </w:p>
    <w:p w14:paraId="302E3195" w14:textId="77777777" w:rsidR="00F8690F" w:rsidRPr="008E1A75" w:rsidRDefault="00F8690F" w:rsidP="00F8690F">
      <w:pPr>
        <w:tabs>
          <w:tab w:val="left" w:pos="7797"/>
        </w:tabs>
        <w:rPr>
          <w:rFonts w:asciiTheme="minorHAnsi" w:hAnsiTheme="minorHAnsi" w:cs="Calibri"/>
          <w:sz w:val="22"/>
          <w:szCs w:val="22"/>
        </w:rPr>
      </w:pPr>
      <w:r w:rsidRPr="008E1A75">
        <w:rPr>
          <w:rFonts w:asciiTheme="minorHAnsi" w:hAnsiTheme="minorHAnsi" w:cs="Calibri"/>
          <w:sz w:val="22"/>
          <w:szCs w:val="22"/>
        </w:rPr>
        <w:t xml:space="preserve">Mit seinem tief berührenden Text nutzt Reinhard Ehgartner die Sterne als Sinnbild für Beständigkeit, Wiederholung und Wiederkehr und verbindet dabei das Weltumspannende mit dem Singulären, setzt das Individuum in Beziehung zur Gesamtheit, indem er zeigt, wie die irdischen Umlaufbahnen einer Familie dem Lauf der Gestirne gleichen. </w:t>
      </w:r>
    </w:p>
    <w:p w14:paraId="7730F75E" w14:textId="77777777" w:rsidR="00F8690F" w:rsidRPr="008E1A75" w:rsidRDefault="00F8690F" w:rsidP="00F8690F">
      <w:pPr>
        <w:tabs>
          <w:tab w:val="left" w:pos="7797"/>
        </w:tabs>
        <w:rPr>
          <w:rFonts w:asciiTheme="minorHAnsi" w:hAnsiTheme="minorHAnsi" w:cs="Calibri"/>
          <w:sz w:val="22"/>
          <w:szCs w:val="22"/>
        </w:rPr>
      </w:pPr>
      <w:r w:rsidRPr="008E1A75">
        <w:rPr>
          <w:rFonts w:asciiTheme="minorHAnsi" w:hAnsiTheme="minorHAnsi" w:cs="Calibri"/>
          <w:sz w:val="22"/>
          <w:szCs w:val="22"/>
        </w:rPr>
        <w:t xml:space="preserve">Diese Gedanken greift Linda Wolfsgruber in ihren Bildern auf, setzt die Relationen fort, lässt alles gucklochartig wie durch ein Teleskop betrachten und holt so weit Entferntes ganz nah. </w:t>
      </w:r>
    </w:p>
    <w:p w14:paraId="2C8ED3FA" w14:textId="77777777" w:rsidR="00F8690F" w:rsidRPr="008E1A75" w:rsidRDefault="00F8690F" w:rsidP="00F8690F">
      <w:pPr>
        <w:tabs>
          <w:tab w:val="left" w:pos="7797"/>
        </w:tabs>
        <w:rPr>
          <w:rFonts w:asciiTheme="minorHAnsi" w:hAnsiTheme="minorHAnsi" w:cs="Calibri"/>
          <w:sz w:val="22"/>
          <w:szCs w:val="22"/>
        </w:rPr>
      </w:pPr>
      <w:r w:rsidRPr="008E1A75">
        <w:rPr>
          <w:rFonts w:asciiTheme="minorHAnsi" w:hAnsiTheme="minorHAnsi" w:cs="Calibri"/>
          <w:sz w:val="22"/>
          <w:szCs w:val="22"/>
        </w:rPr>
        <w:t>Weihnachten: eine Zeit voller besonderer Momente, mit Kekse-Backen und Christbaum-Aufputzen, mit Wünschen und Geheimnissen. Eine Zeit voller Fragen und voll des Wunderns, voller Sehnsucht und voller Gänsehaut. Verpackt in dieses ganz besondere Buch.</w:t>
      </w:r>
    </w:p>
    <w:p w14:paraId="7E66D6FD" w14:textId="77777777" w:rsidR="00F8690F" w:rsidRPr="008E1A75" w:rsidRDefault="00F8690F" w:rsidP="00F8690F">
      <w:pPr>
        <w:tabs>
          <w:tab w:val="left" w:pos="7797"/>
        </w:tabs>
        <w:rPr>
          <w:rFonts w:asciiTheme="minorHAnsi" w:hAnsiTheme="minorHAnsi" w:cs="Calibri"/>
          <w:sz w:val="22"/>
          <w:szCs w:val="22"/>
        </w:rPr>
      </w:pPr>
    </w:p>
    <w:p w14:paraId="4A529874" w14:textId="77777777" w:rsidR="00F8690F" w:rsidRDefault="00F8690F" w:rsidP="00F8690F">
      <w:pPr>
        <w:tabs>
          <w:tab w:val="left" w:pos="7797"/>
        </w:tabs>
        <w:rPr>
          <w:rFonts w:asciiTheme="minorHAnsi" w:hAnsiTheme="minorHAnsi" w:cs="Calibri"/>
          <w:b/>
          <w:sz w:val="22"/>
          <w:szCs w:val="22"/>
        </w:rPr>
      </w:pPr>
      <w:r w:rsidRPr="002A66E4">
        <w:rPr>
          <w:rFonts w:asciiTheme="minorHAnsi" w:hAnsiTheme="minorHAnsi" w:cs="Calibri"/>
          <w:b/>
          <w:i/>
          <w:sz w:val="22"/>
          <w:szCs w:val="22"/>
        </w:rPr>
        <w:t xml:space="preserve">„Ein Bilderbuchkunstwerk, sprachlich und </w:t>
      </w:r>
      <w:proofErr w:type="spellStart"/>
      <w:r w:rsidRPr="002A66E4">
        <w:rPr>
          <w:rFonts w:asciiTheme="minorHAnsi" w:hAnsiTheme="minorHAnsi" w:cs="Calibri"/>
          <w:b/>
          <w:i/>
          <w:sz w:val="22"/>
          <w:szCs w:val="22"/>
        </w:rPr>
        <w:t>illustratorisch</w:t>
      </w:r>
      <w:proofErr w:type="spellEnd"/>
      <w:r w:rsidRPr="002A66E4">
        <w:rPr>
          <w:rFonts w:asciiTheme="minorHAnsi" w:hAnsiTheme="minorHAnsi" w:cs="Calibri"/>
          <w:b/>
          <w:i/>
          <w:sz w:val="22"/>
          <w:szCs w:val="22"/>
        </w:rPr>
        <w:t xml:space="preserve"> auf höchstem Niveau."</w:t>
      </w:r>
      <w:r w:rsidRPr="002A66E4">
        <w:rPr>
          <w:rFonts w:asciiTheme="minorHAnsi" w:hAnsiTheme="minorHAnsi" w:cs="Calibri"/>
          <w:b/>
          <w:sz w:val="22"/>
          <w:szCs w:val="22"/>
        </w:rPr>
        <w:t> </w:t>
      </w:r>
      <w:r>
        <w:rPr>
          <w:rFonts w:asciiTheme="minorHAnsi" w:hAnsiTheme="minorHAnsi" w:cs="Calibri"/>
          <w:b/>
          <w:sz w:val="22"/>
          <w:szCs w:val="22"/>
        </w:rPr>
        <w:t>STUBE</w:t>
      </w:r>
    </w:p>
    <w:p w14:paraId="5DAF6D62" w14:textId="77777777" w:rsidR="00F8690F" w:rsidRPr="008E1A75" w:rsidRDefault="00F8690F" w:rsidP="00F8690F">
      <w:pPr>
        <w:tabs>
          <w:tab w:val="left" w:pos="7797"/>
        </w:tabs>
        <w:rPr>
          <w:rFonts w:asciiTheme="minorHAnsi" w:hAnsiTheme="minorHAnsi" w:cs="Calibri"/>
          <w:b/>
          <w:sz w:val="22"/>
          <w:szCs w:val="22"/>
        </w:rPr>
      </w:pPr>
    </w:p>
    <w:p w14:paraId="2E04413D" w14:textId="77777777" w:rsidR="00F8690F" w:rsidRPr="008E1A75" w:rsidRDefault="00F8690F" w:rsidP="00F8690F">
      <w:pPr>
        <w:tabs>
          <w:tab w:val="left" w:pos="7797"/>
        </w:tabs>
        <w:rPr>
          <w:rFonts w:asciiTheme="minorHAnsi" w:hAnsiTheme="minorHAnsi" w:cs="Calibri"/>
          <w:b/>
          <w:i/>
          <w:sz w:val="22"/>
          <w:szCs w:val="22"/>
        </w:rPr>
      </w:pPr>
      <w:r w:rsidRPr="008E1A75">
        <w:rPr>
          <w:rFonts w:asciiTheme="minorHAnsi" w:hAnsiTheme="minorHAnsi" w:cs="Calibri"/>
          <w:b/>
          <w:i/>
          <w:sz w:val="22"/>
          <w:szCs w:val="22"/>
        </w:rPr>
        <w:t>Auszeichnungen und Preise</w:t>
      </w:r>
    </w:p>
    <w:p w14:paraId="74478591" w14:textId="77777777" w:rsidR="00F8690F" w:rsidRDefault="00F8690F" w:rsidP="00F8690F">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2020: Österreichischer Kinder- und Jugendbuchpreis | Kollektion</w:t>
      </w:r>
    </w:p>
    <w:p w14:paraId="76DC05A8" w14:textId="77777777" w:rsidR="00F8690F" w:rsidRDefault="00F8690F" w:rsidP="00F8690F">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2020: Katholischer Kinder- und Jugendbuchpreis | Empfehlungsliste</w:t>
      </w:r>
    </w:p>
    <w:p w14:paraId="71D1F324" w14:textId="77777777" w:rsidR="00F8690F" w:rsidRDefault="00F8690F" w:rsidP="00F8690F">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2020_01: Bilderbuch des Monats | Dt. Akademie für Kinder- und Jugendliteratur</w:t>
      </w:r>
    </w:p>
    <w:p w14:paraId="1E69A8B0" w14:textId="77777777" w:rsidR="00F8690F" w:rsidRPr="008E1A75" w:rsidRDefault="00F8690F" w:rsidP="00F8690F">
      <w:pPr>
        <w:pStyle w:val="Listenabsatz"/>
        <w:numPr>
          <w:ilvl w:val="0"/>
          <w:numId w:val="6"/>
        </w:numPr>
        <w:tabs>
          <w:tab w:val="left" w:pos="7797"/>
        </w:tabs>
        <w:rPr>
          <w:rFonts w:asciiTheme="minorHAnsi" w:hAnsiTheme="minorHAnsi"/>
          <w:sz w:val="22"/>
          <w:szCs w:val="22"/>
        </w:rPr>
      </w:pPr>
      <w:r w:rsidRPr="008E1A75">
        <w:rPr>
          <w:rFonts w:asciiTheme="minorHAnsi" w:hAnsiTheme="minorHAnsi"/>
          <w:sz w:val="22"/>
          <w:szCs w:val="22"/>
        </w:rPr>
        <w:t>2019</w:t>
      </w:r>
      <w:r>
        <w:rPr>
          <w:rFonts w:asciiTheme="minorHAnsi" w:hAnsiTheme="minorHAnsi"/>
          <w:sz w:val="22"/>
          <w:szCs w:val="22"/>
        </w:rPr>
        <w:t>_</w:t>
      </w:r>
      <w:r w:rsidRPr="008E1A75">
        <w:rPr>
          <w:rFonts w:asciiTheme="minorHAnsi" w:hAnsiTheme="minorHAnsi"/>
          <w:sz w:val="22"/>
          <w:szCs w:val="22"/>
        </w:rPr>
        <w:t>12: Die besten 7 Bücher für junge Leser | Deutschlandfunk</w:t>
      </w:r>
    </w:p>
    <w:p w14:paraId="56791E1C" w14:textId="77777777" w:rsidR="00F8690F" w:rsidRPr="008E1A75" w:rsidRDefault="00F8690F" w:rsidP="00F8690F">
      <w:pPr>
        <w:pStyle w:val="Listenabsatz"/>
        <w:numPr>
          <w:ilvl w:val="0"/>
          <w:numId w:val="6"/>
        </w:numPr>
        <w:tabs>
          <w:tab w:val="left" w:pos="7797"/>
        </w:tabs>
        <w:rPr>
          <w:rFonts w:asciiTheme="minorHAnsi" w:hAnsiTheme="minorHAnsi"/>
          <w:sz w:val="22"/>
          <w:szCs w:val="22"/>
        </w:rPr>
      </w:pPr>
      <w:r>
        <w:rPr>
          <w:rFonts w:asciiTheme="minorHAnsi" w:hAnsiTheme="minorHAnsi"/>
          <w:sz w:val="22"/>
          <w:szCs w:val="22"/>
        </w:rPr>
        <w:t>2019_</w:t>
      </w:r>
      <w:r w:rsidRPr="008E1A75">
        <w:rPr>
          <w:rFonts w:asciiTheme="minorHAnsi" w:hAnsiTheme="minorHAnsi"/>
          <w:sz w:val="22"/>
          <w:szCs w:val="22"/>
        </w:rPr>
        <w:t xml:space="preserve">12: Kröte des Monats | STUBE </w:t>
      </w:r>
    </w:p>
    <w:p w14:paraId="7F84FE85" w14:textId="77777777" w:rsidR="00F8690F" w:rsidRPr="008E1A75" w:rsidRDefault="00F8690F" w:rsidP="00F8690F">
      <w:pPr>
        <w:tabs>
          <w:tab w:val="left" w:pos="7797"/>
        </w:tabs>
        <w:rPr>
          <w:rFonts w:asciiTheme="minorHAnsi" w:hAnsiTheme="minorHAnsi" w:cs="Calibri"/>
          <w:sz w:val="22"/>
          <w:szCs w:val="22"/>
        </w:rPr>
      </w:pPr>
    </w:p>
    <w:p w14:paraId="2C25392A" w14:textId="77777777" w:rsidR="00F8690F" w:rsidRPr="008E1A75" w:rsidRDefault="00F8690F" w:rsidP="00F8690F">
      <w:pPr>
        <w:rPr>
          <w:rFonts w:asciiTheme="minorHAnsi" w:hAnsiTheme="minorHAnsi" w:cstheme="minorHAnsi"/>
          <w:b/>
          <w:i/>
          <w:sz w:val="22"/>
          <w:szCs w:val="22"/>
        </w:rPr>
      </w:pPr>
      <w:r w:rsidRPr="008E1A75">
        <w:rPr>
          <w:rFonts w:asciiTheme="minorHAnsi" w:hAnsiTheme="minorHAnsi" w:cstheme="minorHAnsi"/>
          <w:b/>
          <w:i/>
          <w:sz w:val="22"/>
          <w:szCs w:val="22"/>
        </w:rPr>
        <w:t>Der Autor und die Illustratorin</w:t>
      </w:r>
    </w:p>
    <w:p w14:paraId="2B0EDC0C" w14:textId="77777777" w:rsidR="00F8690F" w:rsidRPr="008E1A75" w:rsidRDefault="00F8690F" w:rsidP="00F8690F">
      <w:pPr>
        <w:rPr>
          <w:rFonts w:asciiTheme="minorHAnsi" w:hAnsiTheme="minorHAnsi" w:cs="Calibri"/>
          <w:sz w:val="22"/>
          <w:szCs w:val="22"/>
        </w:rPr>
      </w:pPr>
      <w:r w:rsidRPr="008E1A75">
        <w:rPr>
          <w:rFonts w:asciiTheme="minorHAnsi" w:hAnsiTheme="minorHAnsi" w:cs="Calibri"/>
          <w:smallCaps/>
          <w:noProof/>
          <w:sz w:val="22"/>
          <w:szCs w:val="22"/>
          <w:lang w:val="de-AT" w:eastAsia="de-AT"/>
        </w:rPr>
        <w:drawing>
          <wp:anchor distT="0" distB="0" distL="114300" distR="114300" simplePos="0" relativeHeight="251666432" behindDoc="0" locked="0" layoutInCell="1" allowOverlap="1" wp14:anchorId="00ED6F9D" wp14:editId="2FDF78E8">
            <wp:simplePos x="0" y="0"/>
            <wp:positionH relativeFrom="column">
              <wp:posOffset>-4445</wp:posOffset>
            </wp:positionH>
            <wp:positionV relativeFrom="paragraph">
              <wp:posOffset>60960</wp:posOffset>
            </wp:positionV>
            <wp:extent cx="711200" cy="8610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gartner_02.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9642" t="17750" r="27361" b="21824"/>
                    <a:stretch/>
                  </pic:blipFill>
                  <pic:spPr bwMode="auto">
                    <a:xfrm>
                      <a:off x="0" y="0"/>
                      <a:ext cx="711200"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1A75">
        <w:rPr>
          <w:rFonts w:asciiTheme="minorHAnsi" w:hAnsiTheme="minorHAnsi" w:cs="Calibri"/>
          <w:smallCaps/>
          <w:sz w:val="22"/>
          <w:szCs w:val="22"/>
        </w:rPr>
        <w:t>Reinhard Ehgartner</w:t>
      </w:r>
      <w:r w:rsidRPr="008E1A75">
        <w:rPr>
          <w:rFonts w:asciiTheme="minorHAnsi" w:hAnsiTheme="minorHAnsi" w:cs="Calibri"/>
          <w:sz w:val="22"/>
          <w:szCs w:val="22"/>
        </w:rPr>
        <w:t xml:space="preserve">, geb. 1960, studierte Germanistik und Theologie in Salzburg. Universitäts-Lektor und </w:t>
      </w:r>
      <w:proofErr w:type="spellStart"/>
      <w:r w:rsidRPr="008E1A75">
        <w:rPr>
          <w:rFonts w:asciiTheme="minorHAnsi" w:hAnsiTheme="minorHAnsi" w:cs="Calibri"/>
          <w:sz w:val="22"/>
          <w:szCs w:val="22"/>
        </w:rPr>
        <w:t>Ústí</w:t>
      </w:r>
      <w:proofErr w:type="spellEnd"/>
      <w:r w:rsidRPr="008E1A75">
        <w:rPr>
          <w:rFonts w:asciiTheme="minorHAnsi" w:hAnsiTheme="minorHAnsi" w:cs="Calibri"/>
          <w:sz w:val="22"/>
          <w:szCs w:val="22"/>
        </w:rPr>
        <w:t xml:space="preserve"> </w:t>
      </w:r>
      <w:proofErr w:type="spellStart"/>
      <w:r w:rsidRPr="008E1A75">
        <w:rPr>
          <w:rFonts w:asciiTheme="minorHAnsi" w:hAnsiTheme="minorHAnsi" w:cs="Calibri"/>
          <w:sz w:val="22"/>
          <w:szCs w:val="22"/>
        </w:rPr>
        <w:t>nad</w:t>
      </w:r>
      <w:proofErr w:type="spellEnd"/>
      <w:r w:rsidRPr="008E1A75">
        <w:rPr>
          <w:rFonts w:asciiTheme="minorHAnsi" w:hAnsiTheme="minorHAnsi" w:cs="Calibri"/>
          <w:sz w:val="22"/>
          <w:szCs w:val="22"/>
        </w:rPr>
        <w:t xml:space="preserve"> </w:t>
      </w:r>
      <w:proofErr w:type="spellStart"/>
      <w:r w:rsidRPr="008E1A75">
        <w:rPr>
          <w:rFonts w:asciiTheme="minorHAnsi" w:hAnsiTheme="minorHAnsi" w:cs="Calibri"/>
          <w:sz w:val="22"/>
          <w:szCs w:val="22"/>
        </w:rPr>
        <w:t>Labem</w:t>
      </w:r>
      <w:proofErr w:type="spellEnd"/>
      <w:r w:rsidRPr="008E1A75">
        <w:rPr>
          <w:rFonts w:asciiTheme="minorHAnsi" w:hAnsiTheme="minorHAnsi" w:cs="Calibri"/>
          <w:sz w:val="22"/>
          <w:szCs w:val="22"/>
        </w:rPr>
        <w:t xml:space="preserve"> (Nordböhmen), ab 1992 Lektor im Österreichischen Bibliothekswerk, seit 2004 Geschäftsführer. </w:t>
      </w:r>
      <w:r w:rsidRPr="008E1A75">
        <w:rPr>
          <w:rFonts w:asciiTheme="minorHAnsi" w:hAnsiTheme="minorHAnsi" w:cs="Calibri"/>
          <w:color w:val="000000" w:themeColor="text1"/>
          <w:sz w:val="22"/>
          <w:szCs w:val="22"/>
        </w:rPr>
        <w:t xml:space="preserve">Ehrenamtlicher Leiter der Bücherei Michelbeuern, Projektleiter von </w:t>
      </w:r>
      <w:hyperlink r:id="rId10" w:history="1">
        <w:r w:rsidRPr="008E1A75">
          <w:rPr>
            <w:rStyle w:val="Hyperlink"/>
            <w:rFonts w:asciiTheme="minorHAnsi" w:hAnsiTheme="minorHAnsi" w:cs="Calibri"/>
            <w:color w:val="000000" w:themeColor="text1"/>
            <w:sz w:val="22"/>
            <w:szCs w:val="22"/>
            <w:u w:val="none"/>
          </w:rPr>
          <w:t>www.rezensionen.at</w:t>
        </w:r>
      </w:hyperlink>
      <w:r w:rsidRPr="008E1A75">
        <w:rPr>
          <w:rFonts w:asciiTheme="minorHAnsi" w:hAnsiTheme="minorHAnsi" w:cs="Calibri"/>
          <w:color w:val="000000" w:themeColor="text1"/>
          <w:sz w:val="22"/>
          <w:szCs w:val="22"/>
        </w:rPr>
        <w:t xml:space="preserve"> </w:t>
      </w:r>
      <w:r w:rsidRPr="008E1A75">
        <w:rPr>
          <w:rFonts w:asciiTheme="minorHAnsi" w:hAnsiTheme="minorHAnsi" w:cs="Calibri"/>
          <w:sz w:val="22"/>
          <w:szCs w:val="22"/>
        </w:rPr>
        <w:t xml:space="preserve">und „Buchstart Österreich“ (www.buchstart.at). </w:t>
      </w:r>
    </w:p>
    <w:p w14:paraId="741C7F63" w14:textId="77777777" w:rsidR="00F8690F" w:rsidRPr="008E1A75" w:rsidRDefault="00F8690F" w:rsidP="00F8690F">
      <w:pPr>
        <w:rPr>
          <w:rFonts w:asciiTheme="minorHAnsi" w:hAnsiTheme="minorHAnsi" w:cs="Calibri"/>
          <w:sz w:val="22"/>
          <w:szCs w:val="22"/>
        </w:rPr>
      </w:pPr>
      <w:r w:rsidRPr="008E1A75">
        <w:rPr>
          <w:rFonts w:asciiTheme="minorHAnsi" w:hAnsiTheme="minorHAnsi" w:cs="Calibri"/>
          <w:smallCaps/>
          <w:noProof/>
          <w:sz w:val="22"/>
          <w:szCs w:val="22"/>
          <w:lang w:val="de-AT" w:eastAsia="de-AT"/>
        </w:rPr>
        <w:drawing>
          <wp:anchor distT="0" distB="0" distL="114300" distR="114300" simplePos="0" relativeHeight="251667456" behindDoc="0" locked="0" layoutInCell="1" allowOverlap="1" wp14:anchorId="2B2E2FD4" wp14:editId="25EDAB4D">
            <wp:simplePos x="0" y="0"/>
            <wp:positionH relativeFrom="column">
              <wp:posOffset>-825500</wp:posOffset>
            </wp:positionH>
            <wp:positionV relativeFrom="paragraph">
              <wp:posOffset>122555</wp:posOffset>
            </wp:positionV>
            <wp:extent cx="713105" cy="8636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sgruber2_bearbeitet.jpg"/>
                    <pic:cNvPicPr/>
                  </pic:nvPicPr>
                  <pic:blipFill rotWithShape="1">
                    <a:blip r:embed="rId11">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rcRect l="6851" t="9060" r="6815" b="11149"/>
                    <a:stretch/>
                  </pic:blipFill>
                  <pic:spPr bwMode="auto">
                    <a:xfrm>
                      <a:off x="0" y="0"/>
                      <a:ext cx="713105"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1A75">
        <w:rPr>
          <w:rFonts w:asciiTheme="minorHAnsi" w:hAnsiTheme="minorHAnsi" w:cs="Calibri"/>
          <w:smallCaps/>
          <w:sz w:val="22"/>
          <w:szCs w:val="22"/>
        </w:rPr>
        <w:t>Linda Wolfsgruber</w:t>
      </w:r>
      <w:r w:rsidRPr="008E1A75">
        <w:rPr>
          <w:rFonts w:asciiTheme="minorHAnsi" w:hAnsiTheme="minorHAnsi" w:cs="Calibri"/>
          <w:sz w:val="22"/>
          <w:szCs w:val="22"/>
        </w:rPr>
        <w:t>, geb. 1961, absolvierte u. a. die Kunstschule in St. Ulrich (Italien) sowie die „</w:t>
      </w:r>
      <w:proofErr w:type="spellStart"/>
      <w:r w:rsidRPr="008E1A75">
        <w:rPr>
          <w:rFonts w:asciiTheme="minorHAnsi" w:hAnsiTheme="minorHAnsi" w:cs="Calibri"/>
          <w:sz w:val="22"/>
          <w:szCs w:val="22"/>
        </w:rPr>
        <w:t>Scuole</w:t>
      </w:r>
      <w:proofErr w:type="spellEnd"/>
      <w:r w:rsidRPr="008E1A75">
        <w:rPr>
          <w:rFonts w:asciiTheme="minorHAnsi" w:hAnsiTheme="minorHAnsi" w:cs="Calibri"/>
          <w:sz w:val="22"/>
          <w:szCs w:val="22"/>
        </w:rPr>
        <w:t xml:space="preserve"> del </w:t>
      </w:r>
      <w:proofErr w:type="spellStart"/>
      <w:r w:rsidRPr="008E1A75">
        <w:rPr>
          <w:rFonts w:asciiTheme="minorHAnsi" w:hAnsiTheme="minorHAnsi" w:cs="Calibri"/>
          <w:sz w:val="22"/>
          <w:szCs w:val="22"/>
        </w:rPr>
        <w:t>Libro</w:t>
      </w:r>
      <w:proofErr w:type="spellEnd"/>
      <w:r w:rsidRPr="008E1A75">
        <w:rPr>
          <w:rFonts w:asciiTheme="minorHAnsi" w:hAnsiTheme="minorHAnsi" w:cs="Calibri"/>
          <w:sz w:val="22"/>
          <w:szCs w:val="22"/>
        </w:rPr>
        <w:t xml:space="preserve">“ in Urbino (Italien). Heute ist sie selbstständige Illustratorin und Malerin. Schon früh entdeckte sie ihre Freude an der Gestaltung von Kinderbüchern. Für ihre Werke erhielt sie bereits zahlreiche Auszeichnungen. </w:t>
      </w:r>
      <w:r w:rsidRPr="008E1A75">
        <w:rPr>
          <w:rFonts w:asciiTheme="minorHAnsi" w:hAnsiTheme="minorHAnsi" w:cs="Calibri"/>
          <w:i/>
          <w:color w:val="000000" w:themeColor="text1"/>
          <w:sz w:val="22"/>
          <w:szCs w:val="22"/>
        </w:rPr>
        <w:t>www.lindawolfsgruber.at</w:t>
      </w:r>
    </w:p>
    <w:p w14:paraId="045000AA" w14:textId="77777777" w:rsidR="00737FA4" w:rsidRDefault="00737FA4" w:rsidP="00F8690F">
      <w:pPr>
        <w:pStyle w:val="Kopfzeile"/>
        <w:tabs>
          <w:tab w:val="clear" w:pos="4536"/>
          <w:tab w:val="clear" w:pos="9072"/>
          <w:tab w:val="left" w:pos="7797"/>
        </w:tabs>
        <w:rPr>
          <w:rFonts w:asciiTheme="minorHAnsi" w:hAnsiTheme="minorHAnsi" w:cs="Calibri"/>
          <w:szCs w:val="22"/>
        </w:rPr>
      </w:pPr>
    </w:p>
    <w:sectPr w:rsidR="00737FA4" w:rsidSect="001D095C">
      <w:headerReference w:type="default" r:id="rId13"/>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025F" w14:textId="77777777" w:rsidR="00E32444" w:rsidRDefault="00E32444">
      <w:r>
        <w:separator/>
      </w:r>
    </w:p>
  </w:endnote>
  <w:endnote w:type="continuationSeparator" w:id="0">
    <w:p w14:paraId="2A9CE6B4"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6B8C" w14:textId="77777777" w:rsidR="00E32444" w:rsidRDefault="00E32444">
      <w:r>
        <w:separator/>
      </w:r>
    </w:p>
  </w:footnote>
  <w:footnote w:type="continuationSeparator" w:id="0">
    <w:p w14:paraId="41B06323"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F277" w14:textId="77777777" w:rsidR="0000583B" w:rsidRPr="0000583B" w:rsidRDefault="0000583B" w:rsidP="0000583B">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56A74"/>
    <w:multiLevelType w:val="hybridMultilevel"/>
    <w:tmpl w:val="770098B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66323081">
    <w:abstractNumId w:val="0"/>
  </w:num>
  <w:num w:numId="2" w16cid:durableId="1418093948">
    <w:abstractNumId w:val="2"/>
  </w:num>
  <w:num w:numId="3" w16cid:durableId="370957322">
    <w:abstractNumId w:val="4"/>
  </w:num>
  <w:num w:numId="4" w16cid:durableId="1254121706">
    <w:abstractNumId w:val="3"/>
  </w:num>
  <w:num w:numId="5" w16cid:durableId="1784416068">
    <w:abstractNumId w:val="5"/>
  </w:num>
  <w:num w:numId="6" w16cid:durableId="1480074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583B"/>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527AA"/>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43C5E"/>
    <w:rsid w:val="00350290"/>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077B"/>
    <w:rsid w:val="00477FBD"/>
    <w:rsid w:val="00480E14"/>
    <w:rsid w:val="00486BB3"/>
    <w:rsid w:val="004A210D"/>
    <w:rsid w:val="004C0F30"/>
    <w:rsid w:val="004C360D"/>
    <w:rsid w:val="004E0525"/>
    <w:rsid w:val="004E2708"/>
    <w:rsid w:val="004E3B24"/>
    <w:rsid w:val="005276ED"/>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50FE"/>
    <w:rsid w:val="006E7080"/>
    <w:rsid w:val="006F3A52"/>
    <w:rsid w:val="006F4FEA"/>
    <w:rsid w:val="00736542"/>
    <w:rsid w:val="00737AD5"/>
    <w:rsid w:val="00737FA4"/>
    <w:rsid w:val="00742D9B"/>
    <w:rsid w:val="00752F15"/>
    <w:rsid w:val="007569B1"/>
    <w:rsid w:val="00756ED0"/>
    <w:rsid w:val="00764422"/>
    <w:rsid w:val="00776ED9"/>
    <w:rsid w:val="007912DD"/>
    <w:rsid w:val="007A53FC"/>
    <w:rsid w:val="007C4E56"/>
    <w:rsid w:val="007D5D69"/>
    <w:rsid w:val="007E60EA"/>
    <w:rsid w:val="007F2D43"/>
    <w:rsid w:val="0081167D"/>
    <w:rsid w:val="00820EC3"/>
    <w:rsid w:val="00821DCF"/>
    <w:rsid w:val="00824932"/>
    <w:rsid w:val="008626B6"/>
    <w:rsid w:val="008831E7"/>
    <w:rsid w:val="008A6259"/>
    <w:rsid w:val="008D48A2"/>
    <w:rsid w:val="00910D47"/>
    <w:rsid w:val="00910DE0"/>
    <w:rsid w:val="00941168"/>
    <w:rsid w:val="00952C71"/>
    <w:rsid w:val="009856A9"/>
    <w:rsid w:val="00986A64"/>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072"/>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8690F"/>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A7B7"/>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zensionen.at"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5</cp:revision>
  <cp:lastPrinted>2019-06-26T07:50:00Z</cp:lastPrinted>
  <dcterms:created xsi:type="dcterms:W3CDTF">2019-06-26T07:50:00Z</dcterms:created>
  <dcterms:modified xsi:type="dcterms:W3CDTF">2023-03-30T10:51:00Z</dcterms:modified>
</cp:coreProperties>
</file>