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3ED5" w14:textId="4BCF42BA" w:rsidR="001E5A47" w:rsidRDefault="005A68FD" w:rsidP="001E5A4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  <w:r>
        <w:rPr>
          <w:rFonts w:asciiTheme="minorHAnsi" w:hAnsiTheme="minorHAnsi"/>
          <w:i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62E8D510" wp14:editId="19429F75">
            <wp:simplePos x="0" y="0"/>
            <wp:positionH relativeFrom="column">
              <wp:posOffset>3643631</wp:posOffset>
            </wp:positionH>
            <wp:positionV relativeFrom="paragraph">
              <wp:posOffset>47625</wp:posOffset>
            </wp:positionV>
            <wp:extent cx="1943100" cy="23858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72-1 Mann back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53" cy="239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78">
        <w:rPr>
          <w:rFonts w:asciiTheme="minorHAnsi" w:hAnsiTheme="minorHAnsi" w:cs="Calibri"/>
          <w:sz w:val="22"/>
          <w:szCs w:val="22"/>
          <w:lang w:val="de-AT"/>
        </w:rPr>
        <w:t>9</w:t>
      </w:r>
    </w:p>
    <w:p w14:paraId="5D0842F9" w14:textId="77777777" w:rsidR="00F96F20" w:rsidRDefault="00F96F20" w:rsidP="001E5A47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 w:val="22"/>
          <w:szCs w:val="22"/>
          <w:lang w:val="de-AT"/>
        </w:rPr>
      </w:pPr>
    </w:p>
    <w:p w14:paraId="20FE433E" w14:textId="77777777" w:rsidR="009E2A2F" w:rsidRDefault="001C07AF" w:rsidP="009E2A2F">
      <w:pPr>
        <w:pStyle w:val="Kopfzeile"/>
        <w:tabs>
          <w:tab w:val="clear" w:pos="4536"/>
          <w:tab w:val="clear" w:pos="9072"/>
          <w:tab w:val="left" w:pos="7797"/>
        </w:tabs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Marian Moschen</w:t>
      </w:r>
    </w:p>
    <w:p w14:paraId="556673DE" w14:textId="77777777" w:rsidR="009E2A2F" w:rsidRPr="00484BA7" w:rsidRDefault="001C07AF" w:rsidP="009E2A2F">
      <w:pPr>
        <w:tabs>
          <w:tab w:val="left" w:pos="4536"/>
          <w:tab w:val="left" w:pos="779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Mann backt</w:t>
      </w:r>
    </w:p>
    <w:p w14:paraId="5677FD63" w14:textId="77777777" w:rsidR="00277266" w:rsidRPr="001C07AF" w:rsidRDefault="001C07AF" w:rsidP="001522B1">
      <w:pPr>
        <w:pStyle w:val="Kopfzeile"/>
        <w:tabs>
          <w:tab w:val="clear" w:pos="4536"/>
          <w:tab w:val="left" w:pos="7797"/>
        </w:tabs>
        <w:rPr>
          <w:rFonts w:ascii="Calibri" w:hAnsi="Calibri"/>
          <w:iCs/>
        </w:rPr>
      </w:pPr>
      <w:r w:rsidRPr="001C07AF">
        <w:rPr>
          <w:rFonts w:ascii="Calibri" w:hAnsi="Calibri"/>
          <w:iCs/>
        </w:rPr>
        <w:t>Die besten Rezepte des österreichischen Kultbloggers</w:t>
      </w:r>
    </w:p>
    <w:p w14:paraId="5440B4D3" w14:textId="77777777" w:rsidR="00F96F20" w:rsidRDefault="005A68FD" w:rsidP="005A68FD">
      <w:pPr>
        <w:tabs>
          <w:tab w:val="left" w:pos="732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14:paraId="5165F824" w14:textId="77777777" w:rsidR="001522B1" w:rsidRDefault="005A68FD" w:rsidP="001522B1">
      <w:pPr>
        <w:pStyle w:val="Kopfzeile"/>
        <w:tabs>
          <w:tab w:val="clear" w:pos="4536"/>
          <w:tab w:val="left" w:pos="7797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208</w:t>
      </w:r>
      <w:r w:rsidR="00FE40A1">
        <w:rPr>
          <w:rFonts w:ascii="Calibri" w:hAnsi="Calibri"/>
          <w:i/>
          <w:iCs/>
        </w:rPr>
        <w:t xml:space="preserve"> </w:t>
      </w:r>
      <w:r w:rsidR="0005604A">
        <w:rPr>
          <w:rFonts w:ascii="Calibri" w:hAnsi="Calibri"/>
          <w:i/>
          <w:iCs/>
        </w:rPr>
        <w:t xml:space="preserve">Seiten, </w:t>
      </w:r>
      <w:r>
        <w:rPr>
          <w:rFonts w:ascii="Calibri" w:hAnsi="Calibri"/>
          <w:i/>
          <w:iCs/>
        </w:rPr>
        <w:t>114</w:t>
      </w:r>
      <w:r w:rsidR="00C52F17">
        <w:rPr>
          <w:rFonts w:ascii="Calibri" w:hAnsi="Calibri"/>
          <w:i/>
          <w:iCs/>
        </w:rPr>
        <w:t xml:space="preserve"> </w:t>
      </w:r>
      <w:proofErr w:type="spellStart"/>
      <w:r w:rsidR="00C52F17">
        <w:rPr>
          <w:rFonts w:ascii="Calibri" w:hAnsi="Calibri"/>
          <w:i/>
          <w:iCs/>
        </w:rPr>
        <w:t>farb</w:t>
      </w:r>
      <w:proofErr w:type="spellEnd"/>
      <w:r w:rsidR="00C52F17">
        <w:rPr>
          <w:rFonts w:ascii="Calibri" w:hAnsi="Calibri"/>
          <w:i/>
          <w:iCs/>
        </w:rPr>
        <w:t xml:space="preserve">. </w:t>
      </w:r>
      <w:r w:rsidR="001C07AF">
        <w:rPr>
          <w:rFonts w:ascii="Calibri" w:hAnsi="Calibri"/>
          <w:i/>
          <w:iCs/>
        </w:rPr>
        <w:t>Abb., 22 x 27,3</w:t>
      </w:r>
      <w:r w:rsidR="001522B1" w:rsidRPr="00B51E9C">
        <w:rPr>
          <w:rFonts w:ascii="Calibri" w:hAnsi="Calibri"/>
          <w:i/>
          <w:iCs/>
        </w:rPr>
        <w:t xml:space="preserve"> cm, gebunden</w:t>
      </w:r>
    </w:p>
    <w:p w14:paraId="4FED4FB9" w14:textId="77777777" w:rsidR="005A68FD" w:rsidRDefault="005A68FD" w:rsidP="001522B1">
      <w:pPr>
        <w:pStyle w:val="Kopfzeile"/>
        <w:tabs>
          <w:tab w:val="clear" w:pos="4536"/>
          <w:tab w:val="left" w:pos="7797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Tyr</w:t>
      </w:r>
      <w:r w:rsidR="002632C8">
        <w:rPr>
          <w:rFonts w:ascii="Calibri" w:hAnsi="Calibri"/>
          <w:i/>
          <w:iCs/>
        </w:rPr>
        <w:t>olia-Verlag, Innsbruck Wien</w:t>
      </w:r>
      <w:r w:rsidR="002632C8">
        <w:rPr>
          <w:rFonts w:ascii="Calibri" w:hAnsi="Calibri"/>
          <w:i/>
          <w:iCs/>
        </w:rPr>
        <w:br/>
        <w:t>(ursprünglich Lingen-Verlag2016)</w:t>
      </w:r>
    </w:p>
    <w:p w14:paraId="5E185375" w14:textId="77777777" w:rsidR="00F96F20" w:rsidRPr="00D17F49" w:rsidRDefault="001C07AF" w:rsidP="00F96F20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ISBN 978-3-7022-3772-1</w:t>
      </w:r>
    </w:p>
    <w:p w14:paraId="664694E1" w14:textId="67648315" w:rsidR="001522B1" w:rsidRPr="00B51E9C" w:rsidRDefault="00F96F20" w:rsidP="001522B1">
      <w:pPr>
        <w:pStyle w:val="Kopfzeile"/>
        <w:tabs>
          <w:tab w:val="clear" w:pos="4536"/>
          <w:tab w:val="left" w:pos="7797"/>
        </w:tabs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€ </w:t>
      </w:r>
      <w:r w:rsidR="001C07AF">
        <w:rPr>
          <w:rFonts w:ascii="Calibri" w:hAnsi="Calibri"/>
          <w:i/>
          <w:iCs/>
        </w:rPr>
        <w:t>24</w:t>
      </w:r>
      <w:r w:rsidR="005A68FD">
        <w:rPr>
          <w:rFonts w:ascii="Calibri" w:hAnsi="Calibri"/>
          <w:i/>
          <w:iCs/>
        </w:rPr>
        <w:t>,</w:t>
      </w:r>
      <w:r w:rsidR="006C5D78">
        <w:rPr>
          <w:rFonts w:ascii="Calibri" w:hAnsi="Calibri"/>
          <w:i/>
          <w:iCs/>
        </w:rPr>
        <w:t>00</w:t>
      </w:r>
    </w:p>
    <w:p w14:paraId="3CCA72BA" w14:textId="77777777" w:rsidR="001E5A47" w:rsidRDefault="001E5A47" w:rsidP="001E5A47">
      <w:pPr>
        <w:rPr>
          <w:rFonts w:asciiTheme="minorHAnsi" w:hAnsiTheme="minorHAnsi" w:cstheme="minorHAnsi"/>
          <w:b/>
        </w:rPr>
      </w:pPr>
    </w:p>
    <w:p w14:paraId="3DA00E21" w14:textId="77777777" w:rsidR="00F96F20" w:rsidRDefault="00F96F20" w:rsidP="001E5A47">
      <w:pPr>
        <w:rPr>
          <w:rFonts w:asciiTheme="minorHAnsi" w:hAnsiTheme="minorHAnsi" w:cstheme="minorHAnsi"/>
          <w:b/>
        </w:rPr>
      </w:pPr>
    </w:p>
    <w:p w14:paraId="404AE98C" w14:textId="77777777" w:rsidR="005A68FD" w:rsidRDefault="005A68FD" w:rsidP="001E5A47">
      <w:pPr>
        <w:rPr>
          <w:rFonts w:asciiTheme="minorHAnsi" w:hAnsiTheme="minorHAnsi" w:cstheme="minorHAnsi"/>
          <w:b/>
          <w:sz w:val="28"/>
          <w:szCs w:val="28"/>
        </w:rPr>
      </w:pPr>
    </w:p>
    <w:p w14:paraId="14EE665F" w14:textId="77777777" w:rsidR="003D414D" w:rsidRDefault="00B25BF2" w:rsidP="001E5A4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Backen aus Leidenschaft</w:t>
      </w:r>
      <w:r w:rsidR="005A68FD">
        <w:rPr>
          <w:rFonts w:asciiTheme="minorHAnsi" w:hAnsiTheme="minorHAnsi" w:cstheme="minorHAnsi"/>
          <w:b/>
          <w:sz w:val="28"/>
          <w:szCs w:val="28"/>
        </w:rPr>
        <w:br/>
      </w:r>
      <w:r w:rsidR="005A68FD" w:rsidRPr="005A68FD">
        <w:rPr>
          <w:rFonts w:asciiTheme="minorHAnsi" w:hAnsiTheme="minorHAnsi" w:cstheme="minorHAnsi"/>
          <w:b/>
        </w:rPr>
        <w:t>Vom Autor des beliebtesten österreichischen Foodblogs</w:t>
      </w:r>
    </w:p>
    <w:p w14:paraId="18D9FB11" w14:textId="77777777" w:rsidR="00516312" w:rsidRPr="007A6634" w:rsidRDefault="00516312" w:rsidP="001E5A47">
      <w:pPr>
        <w:rPr>
          <w:rFonts w:asciiTheme="minorHAnsi" w:hAnsiTheme="minorHAnsi" w:cstheme="minorHAnsi"/>
          <w:b/>
        </w:rPr>
      </w:pPr>
    </w:p>
    <w:p w14:paraId="7D81899F" w14:textId="77777777" w:rsidR="00AF1F66" w:rsidRDefault="00B25BF2" w:rsidP="00F22473">
      <w:pPr>
        <w:pStyle w:val="Kopfzeile"/>
        <w:tabs>
          <w:tab w:val="clear" w:pos="4536"/>
          <w:tab w:val="left" w:pos="779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Marian Moschen ist einer der erfolgreichsten österreichischen </w:t>
      </w:r>
      <w:proofErr w:type="spellStart"/>
      <w:r>
        <w:rPr>
          <w:rFonts w:asciiTheme="minorHAnsi" w:hAnsiTheme="minorHAnsi"/>
        </w:rPr>
        <w:t>Foodblogger</w:t>
      </w:r>
      <w:proofErr w:type="spellEnd"/>
      <w:r>
        <w:rPr>
          <w:rFonts w:asciiTheme="minorHAnsi" w:hAnsiTheme="minorHAnsi"/>
        </w:rPr>
        <w:t>. Rezepte wie White-Sachertorte, Erdnuss-Cheesecake oder Tiroler Powidl-Bagels vereinen das Beste aus der österreichischen Feinbäcker-Tradition mit internationalen Backtrends.</w:t>
      </w:r>
    </w:p>
    <w:p w14:paraId="6D899FC8" w14:textId="77777777" w:rsidR="00B25BF2" w:rsidRDefault="00B25BF2" w:rsidP="00F22473">
      <w:pPr>
        <w:pStyle w:val="Kopfzeile"/>
        <w:tabs>
          <w:tab w:val="clear" w:pos="4536"/>
          <w:tab w:val="left" w:pos="7797"/>
        </w:tabs>
        <w:rPr>
          <w:rFonts w:asciiTheme="minorHAnsi" w:hAnsiTheme="minorHAnsi"/>
        </w:rPr>
      </w:pPr>
      <w:r>
        <w:rPr>
          <w:rFonts w:asciiTheme="minorHAnsi" w:hAnsiTheme="minorHAnsi"/>
        </w:rPr>
        <w:t>Die Rezepte sind raffiniert und können dennoch leicht nachgebacken werden. Für schnelle Erfolgserlebnisse gibt Marian hilfreiche Insider-Tipps: Welche Geräte erleichtern die Arbeit? Was ist bei den Zutaten zu beachten? Wie funktioniert die richtige Zubereitung?</w:t>
      </w:r>
    </w:p>
    <w:p w14:paraId="53C3A1C8" w14:textId="77777777" w:rsidR="008E15F9" w:rsidRDefault="008E15F9" w:rsidP="00F22473">
      <w:pPr>
        <w:pStyle w:val="Kopfzeile"/>
        <w:tabs>
          <w:tab w:val="clear" w:pos="4536"/>
          <w:tab w:val="left" w:pos="7797"/>
        </w:tabs>
        <w:rPr>
          <w:rFonts w:asciiTheme="minorHAnsi" w:hAnsiTheme="minorHAnsi"/>
        </w:rPr>
      </w:pPr>
    </w:p>
    <w:p w14:paraId="132265AD" w14:textId="77777777" w:rsidR="00B25BF2" w:rsidRDefault="00B25BF2" w:rsidP="00F22473">
      <w:pPr>
        <w:pStyle w:val="Kopfzeile"/>
        <w:tabs>
          <w:tab w:val="clear" w:pos="4536"/>
          <w:tab w:val="left" w:pos="7797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Stimmungsvoll in Szene gesetzt machen Himbeer-Cupcakes, Marzipan-Mohn-Torte und Lavendel-Macrons Lust darauf, sofort </w:t>
      </w:r>
      <w:proofErr w:type="spellStart"/>
      <w:r>
        <w:rPr>
          <w:rFonts w:asciiTheme="minorHAnsi" w:hAnsiTheme="minorHAnsi"/>
        </w:rPr>
        <w:t>loszubacken</w:t>
      </w:r>
      <w:proofErr w:type="spellEnd"/>
      <w:r>
        <w:rPr>
          <w:rFonts w:asciiTheme="minorHAnsi" w:hAnsiTheme="minorHAnsi"/>
        </w:rPr>
        <w:t>!</w:t>
      </w:r>
    </w:p>
    <w:p w14:paraId="29A36688" w14:textId="77777777" w:rsidR="0005604A" w:rsidRPr="00CA3798" w:rsidRDefault="0005604A" w:rsidP="00F22473">
      <w:pPr>
        <w:pStyle w:val="Kopfzeile"/>
        <w:tabs>
          <w:tab w:val="clear" w:pos="4536"/>
          <w:tab w:val="left" w:pos="7797"/>
        </w:tabs>
        <w:rPr>
          <w:rFonts w:asciiTheme="minorHAnsi" w:hAnsiTheme="minorHAnsi"/>
          <w:iCs/>
        </w:rPr>
      </w:pPr>
    </w:p>
    <w:p w14:paraId="7CA12A39" w14:textId="77777777" w:rsidR="008E15F9" w:rsidRDefault="008E15F9" w:rsidP="008E15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Autor:</w:t>
      </w:r>
    </w:p>
    <w:p w14:paraId="4DDDBD19" w14:textId="77777777" w:rsidR="008E15F9" w:rsidRDefault="008E15F9" w:rsidP="008E15F9">
      <w:pPr>
        <w:pStyle w:val="Kopfzeile"/>
        <w:tabs>
          <w:tab w:val="clear" w:pos="4536"/>
          <w:tab w:val="left" w:pos="7797"/>
        </w:tabs>
        <w:rPr>
          <w:rFonts w:asciiTheme="minorHAnsi" w:hAnsiTheme="minorHAnsi"/>
          <w:iCs/>
        </w:rPr>
      </w:pPr>
      <w:r>
        <w:rPr>
          <w:rFonts w:asciiTheme="minorHAnsi" w:hAnsiTheme="minorHAnsi" w:cstheme="minorHAnsi"/>
        </w:rPr>
        <w:t xml:space="preserve">MARIAN MOSCHEN, </w:t>
      </w:r>
      <w:r>
        <w:rPr>
          <w:rFonts w:asciiTheme="minorHAnsi" w:hAnsiTheme="minorHAnsi"/>
          <w:iCs/>
        </w:rPr>
        <w:t xml:space="preserve">startete im Jahr 2012 seinen Blog „Mann backt“: „Um mit möglichst vielen Menschen das zu teilen, das mich Woche für Woche erfüllt und glücklich macht: Backen, dekorieren und genießen.“ Schnell wurde aus einer Passion eine Erfolgsgeschichte. Tausende von Menschen besuchen </w:t>
      </w:r>
      <w:hyperlink r:id="rId8" w:history="1">
        <w:r>
          <w:rPr>
            <w:rStyle w:val="Hyperlink"/>
            <w:rFonts w:asciiTheme="minorHAnsi" w:hAnsiTheme="minorHAnsi"/>
            <w:iCs/>
          </w:rPr>
          <w:t>www.mannbackt.de</w:t>
        </w:r>
      </w:hyperlink>
      <w:r>
        <w:rPr>
          <w:rFonts w:asciiTheme="minorHAnsi" w:hAnsiTheme="minorHAnsi"/>
          <w:iCs/>
        </w:rPr>
        <w:t xml:space="preserve"> jeden Tag, Marians Bücher haben eine große Fangemeinde gefunden und als Food Fotograf arbeitet der 1983 geborene Österreicher für renommierte Firmen und Magazine.</w:t>
      </w:r>
    </w:p>
    <w:p w14:paraId="4EAC539B" w14:textId="77777777" w:rsidR="008E15F9" w:rsidRDefault="008E15F9" w:rsidP="008E15F9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rPr>
          <w:i/>
          <w:iCs/>
        </w:rPr>
        <w:t xml:space="preserve">„Der </w:t>
      </w:r>
      <w:proofErr w:type="gramStart"/>
      <w:r>
        <w:rPr>
          <w:i/>
          <w:iCs/>
        </w:rPr>
        <w:t>Schlüssel</w:t>
      </w:r>
      <w:proofErr w:type="gramEnd"/>
      <w:r>
        <w:rPr>
          <w:i/>
          <w:iCs/>
        </w:rPr>
        <w:t xml:space="preserve"> um im Leben sein Glück tagtäglich aufs Neue zu finden, ist zu wissen, was man liebt und das zu tun, das einem Freude bereitet.“ Marian Moschen</w:t>
      </w:r>
    </w:p>
    <w:p w14:paraId="44102DE3" w14:textId="77777777" w:rsidR="008E15F9" w:rsidRDefault="008E15F9" w:rsidP="008E15F9">
      <w:pPr>
        <w:pStyle w:val="Listenabsatz"/>
        <w:numPr>
          <w:ilvl w:val="0"/>
          <w:numId w:val="2"/>
        </w:numPr>
        <w:spacing w:before="100" w:beforeAutospacing="1" w:after="100" w:afterAutospacing="1"/>
      </w:pPr>
      <w:r>
        <w:rPr>
          <w:i/>
          <w:iCs/>
        </w:rPr>
        <w:t> </w:t>
      </w:r>
    </w:p>
    <w:p w14:paraId="3BBD295E" w14:textId="77777777" w:rsidR="00504E10" w:rsidRPr="00504E10" w:rsidRDefault="00504E10" w:rsidP="008E15F9">
      <w:pPr>
        <w:rPr>
          <w:rFonts w:asciiTheme="minorHAnsi" w:hAnsiTheme="minorHAnsi" w:cstheme="minorHAnsi"/>
        </w:rPr>
      </w:pPr>
    </w:p>
    <w:sectPr w:rsidR="00504E10" w:rsidRPr="00504E10" w:rsidSect="0060298E">
      <w:headerReference w:type="default" r:id="rId9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252F" w14:textId="77777777" w:rsidR="00285104" w:rsidRDefault="00285104">
      <w:r>
        <w:separator/>
      </w:r>
    </w:p>
  </w:endnote>
  <w:endnote w:type="continuationSeparator" w:id="0">
    <w:p w14:paraId="4BC67F3A" w14:textId="77777777" w:rsidR="00285104" w:rsidRDefault="0028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FA69" w14:textId="77777777" w:rsidR="00285104" w:rsidRDefault="00285104">
      <w:r>
        <w:separator/>
      </w:r>
    </w:p>
  </w:footnote>
  <w:footnote w:type="continuationSeparator" w:id="0">
    <w:p w14:paraId="6ADCD39E" w14:textId="77777777" w:rsidR="00285104" w:rsidRDefault="0028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FDFB" w14:textId="77777777" w:rsidR="00285104" w:rsidRDefault="00285104">
    <w:pPr>
      <w:pStyle w:val="berschrift3"/>
      <w:jc w:val="left"/>
    </w:pPr>
  </w:p>
  <w:p w14:paraId="10CE6725" w14:textId="77777777" w:rsidR="00F96F20" w:rsidRDefault="00F96F20">
    <w:pPr>
      <w:pStyle w:val="berschrift3"/>
      <w:jc w:val="left"/>
      <w:rPr>
        <w:rFonts w:asciiTheme="minorHAnsi" w:hAnsiTheme="minorHAnsi" w:cstheme="minorHAnsi"/>
      </w:rPr>
    </w:pPr>
  </w:p>
  <w:p w14:paraId="5957ABB7" w14:textId="77777777" w:rsidR="00285104" w:rsidRPr="00400EA7" w:rsidRDefault="00285104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170334">
    <w:abstractNumId w:val="1"/>
  </w:num>
  <w:num w:numId="2" w16cid:durableId="105581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82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A47"/>
    <w:rsid w:val="00006636"/>
    <w:rsid w:val="000118AE"/>
    <w:rsid w:val="000228F2"/>
    <w:rsid w:val="000351AA"/>
    <w:rsid w:val="000417CD"/>
    <w:rsid w:val="0005604A"/>
    <w:rsid w:val="00076D31"/>
    <w:rsid w:val="00077D7B"/>
    <w:rsid w:val="000A0835"/>
    <w:rsid w:val="000B60D6"/>
    <w:rsid w:val="000C0C97"/>
    <w:rsid w:val="000C3046"/>
    <w:rsid w:val="001522B1"/>
    <w:rsid w:val="001772E9"/>
    <w:rsid w:val="001947C6"/>
    <w:rsid w:val="001957FE"/>
    <w:rsid w:val="001A0EC8"/>
    <w:rsid w:val="001B6BE2"/>
    <w:rsid w:val="001C07AF"/>
    <w:rsid w:val="001E5A47"/>
    <w:rsid w:val="0020679C"/>
    <w:rsid w:val="00244526"/>
    <w:rsid w:val="002632C8"/>
    <w:rsid w:val="00277266"/>
    <w:rsid w:val="00285104"/>
    <w:rsid w:val="002A258D"/>
    <w:rsid w:val="002D2B56"/>
    <w:rsid w:val="002E11A4"/>
    <w:rsid w:val="00302D5C"/>
    <w:rsid w:val="00310B69"/>
    <w:rsid w:val="00323B3C"/>
    <w:rsid w:val="00352DDE"/>
    <w:rsid w:val="003548DA"/>
    <w:rsid w:val="003610FB"/>
    <w:rsid w:val="003962F6"/>
    <w:rsid w:val="003D414D"/>
    <w:rsid w:val="003E078C"/>
    <w:rsid w:val="00442AE9"/>
    <w:rsid w:val="004624CA"/>
    <w:rsid w:val="0047226C"/>
    <w:rsid w:val="004B6EA8"/>
    <w:rsid w:val="004D5652"/>
    <w:rsid w:val="004E04FE"/>
    <w:rsid w:val="00504E10"/>
    <w:rsid w:val="00516312"/>
    <w:rsid w:val="00525CCC"/>
    <w:rsid w:val="00547855"/>
    <w:rsid w:val="00550CD9"/>
    <w:rsid w:val="00564EA3"/>
    <w:rsid w:val="005971E9"/>
    <w:rsid w:val="005A68FD"/>
    <w:rsid w:val="005C6118"/>
    <w:rsid w:val="0060298E"/>
    <w:rsid w:val="00645A09"/>
    <w:rsid w:val="00681F83"/>
    <w:rsid w:val="006876FA"/>
    <w:rsid w:val="006A5E86"/>
    <w:rsid w:val="006C5D78"/>
    <w:rsid w:val="006D083B"/>
    <w:rsid w:val="006D3D68"/>
    <w:rsid w:val="007327F5"/>
    <w:rsid w:val="00732A09"/>
    <w:rsid w:val="00775BD8"/>
    <w:rsid w:val="007B756D"/>
    <w:rsid w:val="00821353"/>
    <w:rsid w:val="00847FB5"/>
    <w:rsid w:val="008A720A"/>
    <w:rsid w:val="008E15F9"/>
    <w:rsid w:val="009052B2"/>
    <w:rsid w:val="00924E1A"/>
    <w:rsid w:val="00944A19"/>
    <w:rsid w:val="009456F3"/>
    <w:rsid w:val="00961020"/>
    <w:rsid w:val="009A508D"/>
    <w:rsid w:val="009E2A2F"/>
    <w:rsid w:val="00A33B13"/>
    <w:rsid w:val="00A849AC"/>
    <w:rsid w:val="00A87914"/>
    <w:rsid w:val="00AA0200"/>
    <w:rsid w:val="00AF1F66"/>
    <w:rsid w:val="00B12697"/>
    <w:rsid w:val="00B25BF2"/>
    <w:rsid w:val="00B403B0"/>
    <w:rsid w:val="00B76322"/>
    <w:rsid w:val="00B93188"/>
    <w:rsid w:val="00BC06D0"/>
    <w:rsid w:val="00BC2634"/>
    <w:rsid w:val="00BC4DCC"/>
    <w:rsid w:val="00C02091"/>
    <w:rsid w:val="00C076A1"/>
    <w:rsid w:val="00C20F64"/>
    <w:rsid w:val="00C22285"/>
    <w:rsid w:val="00C52F17"/>
    <w:rsid w:val="00C55342"/>
    <w:rsid w:val="00C639FE"/>
    <w:rsid w:val="00CA3798"/>
    <w:rsid w:val="00CB2604"/>
    <w:rsid w:val="00CE3F4A"/>
    <w:rsid w:val="00D17F49"/>
    <w:rsid w:val="00D20DB1"/>
    <w:rsid w:val="00D3794E"/>
    <w:rsid w:val="00D43B3B"/>
    <w:rsid w:val="00D46DA0"/>
    <w:rsid w:val="00D46E5B"/>
    <w:rsid w:val="00E47901"/>
    <w:rsid w:val="00E64FCB"/>
    <w:rsid w:val="00EB1CBC"/>
    <w:rsid w:val="00EB464B"/>
    <w:rsid w:val="00ED3968"/>
    <w:rsid w:val="00ED4F0C"/>
    <w:rsid w:val="00F22473"/>
    <w:rsid w:val="00F65AD2"/>
    <w:rsid w:val="00F918B7"/>
    <w:rsid w:val="00F9273A"/>
    <w:rsid w:val="00F96F20"/>
    <w:rsid w:val="00FC4C4E"/>
    <w:rsid w:val="00FC79A3"/>
    <w:rsid w:val="00FD4A58"/>
    <w:rsid w:val="00FE40A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C569"/>
  <w15:docId w15:val="{3B60D1C5-3A15-45C8-BE94-A7B7EDF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StandardWeb">
    <w:name w:val="Normal (Web)"/>
    <w:basedOn w:val="Standard"/>
    <w:uiPriority w:val="99"/>
    <w:semiHidden/>
    <w:unhideWhenUsed/>
    <w:rsid w:val="006D3D68"/>
    <w:pPr>
      <w:spacing w:before="100" w:beforeAutospacing="1" w:after="100" w:afterAutospacing="1"/>
    </w:pPr>
    <w:rPr>
      <w:lang w:val="de-AT" w:eastAsia="de-AT"/>
    </w:rPr>
  </w:style>
  <w:style w:type="paragraph" w:styleId="Listenabsatz">
    <w:name w:val="List Paragraph"/>
    <w:basedOn w:val="Standard"/>
    <w:uiPriority w:val="34"/>
    <w:qFormat/>
    <w:rsid w:val="002A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backt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2</cp:revision>
  <cp:lastPrinted>2018-11-06T10:56:00Z</cp:lastPrinted>
  <dcterms:created xsi:type="dcterms:W3CDTF">2022-05-12T07:09:00Z</dcterms:created>
  <dcterms:modified xsi:type="dcterms:W3CDTF">2022-05-12T07:09:00Z</dcterms:modified>
</cp:coreProperties>
</file>