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C48A7" w14:textId="77777777" w:rsidR="00006DFC" w:rsidRDefault="00006DFC" w:rsidP="001D095C">
      <w:pPr>
        <w:pStyle w:val="Kopfzeile"/>
        <w:tabs>
          <w:tab w:val="clear" w:pos="4536"/>
          <w:tab w:val="clear" w:pos="9072"/>
          <w:tab w:val="left" w:pos="7797"/>
        </w:tabs>
        <w:rPr>
          <w:rFonts w:ascii="Calibri" w:hAnsi="Calibri" w:cs="Calibri"/>
          <w:sz w:val="22"/>
          <w:szCs w:val="22"/>
          <w:lang w:val="de-AT"/>
        </w:rPr>
      </w:pPr>
    </w:p>
    <w:p w14:paraId="3F9BF1CE" w14:textId="77777777" w:rsidR="00F369A7" w:rsidRDefault="00063E49" w:rsidP="001D095C">
      <w:pPr>
        <w:pStyle w:val="Kopfzeile"/>
        <w:tabs>
          <w:tab w:val="clear" w:pos="4536"/>
          <w:tab w:val="clear" w:pos="9072"/>
          <w:tab w:val="left" w:pos="7797"/>
        </w:tabs>
        <w:rPr>
          <w:rFonts w:ascii="Calibri" w:hAnsi="Calibri" w:cs="Calibri"/>
          <w:sz w:val="22"/>
          <w:szCs w:val="22"/>
          <w:lang w:val="de-AT"/>
        </w:rPr>
      </w:pPr>
      <w:r>
        <w:rPr>
          <w:rFonts w:ascii="Calibri" w:hAnsi="Calibri" w:cs="Calibri"/>
          <w:noProof/>
          <w:sz w:val="22"/>
          <w:szCs w:val="22"/>
          <w:lang w:val="de-AT" w:eastAsia="de-AT"/>
        </w:rPr>
        <w:drawing>
          <wp:anchor distT="0" distB="0" distL="114300" distR="114300" simplePos="0" relativeHeight="251661312" behindDoc="1" locked="0" layoutInCell="1" allowOverlap="1" wp14:anchorId="4CA8D5EF" wp14:editId="0424066C">
            <wp:simplePos x="0" y="0"/>
            <wp:positionH relativeFrom="column">
              <wp:posOffset>3239719</wp:posOffset>
            </wp:positionH>
            <wp:positionV relativeFrom="paragraph">
              <wp:posOffset>68151</wp:posOffset>
            </wp:positionV>
            <wp:extent cx="2297430" cy="3044691"/>
            <wp:effectExtent l="38100" t="38100" r="102870" b="9906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702236670_72dp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7430" cy="3044691"/>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5C983C15" w14:textId="77777777" w:rsidR="00F85167" w:rsidRPr="00063E49" w:rsidRDefault="00F85167" w:rsidP="00F85167">
      <w:pPr>
        <w:tabs>
          <w:tab w:val="left" w:pos="4536"/>
          <w:tab w:val="left" w:pos="7797"/>
        </w:tabs>
        <w:rPr>
          <w:rFonts w:asciiTheme="minorHAnsi" w:hAnsiTheme="minorHAnsi"/>
          <w:sz w:val="28"/>
          <w:szCs w:val="28"/>
        </w:rPr>
      </w:pPr>
      <w:r w:rsidRPr="00063E49">
        <w:rPr>
          <w:rFonts w:asciiTheme="minorHAnsi" w:hAnsiTheme="minorHAnsi"/>
          <w:sz w:val="28"/>
          <w:szCs w:val="28"/>
        </w:rPr>
        <w:t>Lena Raubaum / Clara Frühwirth</w:t>
      </w:r>
    </w:p>
    <w:p w14:paraId="5745E012" w14:textId="77777777" w:rsidR="00F85167" w:rsidRPr="00A27C01" w:rsidRDefault="00F85167" w:rsidP="00F85167">
      <w:pPr>
        <w:rPr>
          <w:rFonts w:asciiTheme="minorHAnsi" w:hAnsiTheme="minorHAnsi" w:cs="Calibri"/>
          <w:b/>
        </w:rPr>
      </w:pPr>
      <w:r w:rsidRPr="00063E49">
        <w:rPr>
          <w:rFonts w:asciiTheme="minorHAnsi" w:hAnsiTheme="minorHAnsi" w:cs="Calibri"/>
          <w:b/>
          <w:sz w:val="28"/>
          <w:szCs w:val="28"/>
        </w:rPr>
        <w:t>Die Knotenlöserin</w:t>
      </w:r>
      <w:r>
        <w:rPr>
          <w:rFonts w:asciiTheme="minorHAnsi" w:hAnsiTheme="minorHAnsi" w:cs="Calibri"/>
          <w:b/>
        </w:rPr>
        <w:br/>
      </w:r>
    </w:p>
    <w:p w14:paraId="2EB208B4" w14:textId="77777777" w:rsidR="00F85167" w:rsidRPr="00063E49" w:rsidRDefault="00F85167" w:rsidP="00F85167">
      <w:pPr>
        <w:rPr>
          <w:rFonts w:asciiTheme="minorHAnsi" w:hAnsiTheme="minorHAnsi"/>
          <w:i/>
        </w:rPr>
      </w:pPr>
      <w:r w:rsidRPr="00063E49">
        <w:rPr>
          <w:rFonts w:asciiTheme="minorHAnsi" w:hAnsiTheme="minorHAnsi"/>
          <w:i/>
        </w:rPr>
        <w:t xml:space="preserve">26 Seiten, durchgehend farbig illustriert, </w:t>
      </w:r>
    </w:p>
    <w:p w14:paraId="7F04A605" w14:textId="77777777" w:rsidR="00F85167" w:rsidRPr="00063E49" w:rsidRDefault="00F85167" w:rsidP="00F85167">
      <w:pPr>
        <w:rPr>
          <w:rFonts w:asciiTheme="minorHAnsi" w:hAnsiTheme="minorHAnsi"/>
          <w:i/>
        </w:rPr>
      </w:pPr>
      <w:r w:rsidRPr="00063E49">
        <w:rPr>
          <w:rFonts w:asciiTheme="minorHAnsi" w:hAnsiTheme="minorHAnsi"/>
          <w:i/>
        </w:rPr>
        <w:t>20 x 26,5 cm, gebunden</w:t>
      </w:r>
    </w:p>
    <w:p w14:paraId="70621CB4" w14:textId="0F12D73C" w:rsidR="00F85167" w:rsidRPr="00063E49" w:rsidRDefault="00F85167" w:rsidP="00F85167">
      <w:pPr>
        <w:tabs>
          <w:tab w:val="left" w:pos="7797"/>
        </w:tabs>
        <w:rPr>
          <w:rFonts w:ascii="Calibri" w:hAnsi="Calibri"/>
          <w:i/>
        </w:rPr>
      </w:pPr>
      <w:r w:rsidRPr="00063E49">
        <w:rPr>
          <w:rFonts w:ascii="Calibri" w:hAnsi="Calibri"/>
          <w:i/>
        </w:rPr>
        <w:t>Tyrolia-Verlag, Innsbruck–Wien</w:t>
      </w:r>
      <w:r w:rsidR="000C798F">
        <w:rPr>
          <w:rFonts w:ascii="Calibri" w:hAnsi="Calibri"/>
          <w:i/>
        </w:rPr>
        <w:t>,</w:t>
      </w:r>
      <w:r>
        <w:rPr>
          <w:rFonts w:ascii="Calibri" w:hAnsi="Calibri"/>
          <w:i/>
        </w:rPr>
        <w:t xml:space="preserve"> </w:t>
      </w:r>
      <w:r w:rsidR="000C798F" w:rsidRPr="000C798F">
        <w:rPr>
          <w:rFonts w:ascii="Calibri" w:hAnsi="Calibri"/>
          <w:b/>
          <w:bCs/>
          <w:i/>
        </w:rPr>
        <w:t>5</w:t>
      </w:r>
      <w:r w:rsidRPr="000C798F">
        <w:rPr>
          <w:rFonts w:ascii="Calibri" w:hAnsi="Calibri"/>
          <w:b/>
          <w:bCs/>
          <w:i/>
        </w:rPr>
        <w:t>. Auflage</w:t>
      </w:r>
      <w:r w:rsidR="000C798F" w:rsidRPr="000C798F">
        <w:rPr>
          <w:rFonts w:ascii="Calibri" w:hAnsi="Calibri"/>
          <w:b/>
          <w:bCs/>
          <w:i/>
        </w:rPr>
        <w:t xml:space="preserve"> 2025</w:t>
      </w:r>
    </w:p>
    <w:p w14:paraId="7EF40E36" w14:textId="77777777" w:rsidR="00F85167" w:rsidRPr="00063E49" w:rsidRDefault="00F85167" w:rsidP="00F85167">
      <w:pPr>
        <w:rPr>
          <w:rFonts w:asciiTheme="minorHAnsi" w:hAnsiTheme="minorHAnsi"/>
          <w:i/>
        </w:rPr>
      </w:pPr>
      <w:r w:rsidRPr="00063E49">
        <w:rPr>
          <w:rFonts w:asciiTheme="minorHAnsi" w:hAnsiTheme="minorHAnsi"/>
          <w:i/>
        </w:rPr>
        <w:t>ISBN 978-3-7022-</w:t>
      </w:r>
      <w:r w:rsidRPr="00063E49">
        <w:rPr>
          <w:rFonts w:asciiTheme="minorHAnsi" w:hAnsiTheme="minorHAnsi"/>
        </w:rPr>
        <w:t>3702-8</w:t>
      </w:r>
    </w:p>
    <w:p w14:paraId="73D23250" w14:textId="6B5397F2" w:rsidR="00F85167" w:rsidRPr="00063E49" w:rsidRDefault="00F85167" w:rsidP="00F85167">
      <w:pPr>
        <w:rPr>
          <w:rFonts w:asciiTheme="minorHAnsi" w:hAnsiTheme="minorHAnsi"/>
          <w:i/>
        </w:rPr>
      </w:pPr>
      <w:r w:rsidRPr="00063E49">
        <w:rPr>
          <w:rFonts w:asciiTheme="minorHAnsi" w:hAnsiTheme="minorHAnsi"/>
          <w:i/>
        </w:rPr>
        <w:t xml:space="preserve">€ </w:t>
      </w:r>
      <w:r w:rsidR="00EF7A44">
        <w:rPr>
          <w:rFonts w:asciiTheme="minorHAnsi" w:hAnsiTheme="minorHAnsi"/>
          <w:i/>
        </w:rPr>
        <w:t>18</w:t>
      </w:r>
      <w:r w:rsidRPr="00063E49">
        <w:rPr>
          <w:rFonts w:asciiTheme="minorHAnsi" w:hAnsiTheme="minorHAnsi"/>
          <w:i/>
        </w:rPr>
        <w:t>| ab 4 Jahren</w:t>
      </w:r>
    </w:p>
    <w:p w14:paraId="61E11B46" w14:textId="77777777" w:rsidR="00F85167" w:rsidRPr="002C34F2" w:rsidRDefault="00F85167" w:rsidP="00F85167">
      <w:pPr>
        <w:tabs>
          <w:tab w:val="left" w:pos="2977"/>
        </w:tabs>
        <w:rPr>
          <w:rFonts w:ascii="Calibri" w:hAnsi="Calibri"/>
          <w:i/>
          <w:sz w:val="22"/>
        </w:rPr>
      </w:pPr>
    </w:p>
    <w:p w14:paraId="13E04225" w14:textId="77777777" w:rsidR="00F85167" w:rsidRDefault="00F85167" w:rsidP="00F85167">
      <w:pPr>
        <w:tabs>
          <w:tab w:val="left" w:pos="7797"/>
        </w:tabs>
        <w:rPr>
          <w:rFonts w:asciiTheme="minorHAnsi" w:hAnsiTheme="minorHAnsi"/>
          <w:b/>
          <w:sz w:val="22"/>
          <w:szCs w:val="22"/>
        </w:rPr>
      </w:pPr>
    </w:p>
    <w:p w14:paraId="1D5646A2" w14:textId="77777777" w:rsidR="00F85167" w:rsidRPr="00EC75F7" w:rsidRDefault="00F85167" w:rsidP="00F85167">
      <w:pPr>
        <w:rPr>
          <w:rFonts w:asciiTheme="minorHAnsi" w:hAnsiTheme="minorHAnsi"/>
          <w:b/>
        </w:rPr>
      </w:pPr>
      <w:r w:rsidRPr="00EC75F7">
        <w:rPr>
          <w:rFonts w:asciiTheme="minorHAnsi" w:hAnsiTheme="minorHAnsi"/>
          <w:b/>
        </w:rPr>
        <w:t>Komm, Knotenlöserin, komm</w:t>
      </w:r>
    </w:p>
    <w:p w14:paraId="11E06961" w14:textId="77777777" w:rsidR="00F85167" w:rsidRPr="00064366" w:rsidRDefault="00F85167" w:rsidP="00F85167">
      <w:pPr>
        <w:rPr>
          <w:rFonts w:asciiTheme="minorHAnsi" w:hAnsiTheme="minorHAnsi"/>
        </w:rPr>
      </w:pPr>
    </w:p>
    <w:p w14:paraId="69376E60" w14:textId="77777777" w:rsidR="00F85167" w:rsidRPr="00064366" w:rsidRDefault="00F85167" w:rsidP="00F85167">
      <w:pPr>
        <w:rPr>
          <w:rFonts w:asciiTheme="minorHAnsi" w:hAnsiTheme="minorHAnsi"/>
        </w:rPr>
      </w:pPr>
      <w:r>
        <w:rPr>
          <w:rFonts w:asciiTheme="minorHAnsi" w:hAnsiTheme="minorHAnsi"/>
        </w:rPr>
        <w:t>Knoten –</w:t>
      </w:r>
      <w:r w:rsidRPr="00EC75F7">
        <w:rPr>
          <w:rFonts w:asciiTheme="minorHAnsi" w:hAnsiTheme="minorHAnsi"/>
        </w:rPr>
        <w:t xml:space="preserve"> große, kleine, feste, lose ... die Knotenlöserin kennt sie alle. Und unsereins wohl ebenso. Denn bei wem hat sich nicht schon einmal irgendwas verwickelt und </w:t>
      </w:r>
      <w:proofErr w:type="spellStart"/>
      <w:r w:rsidRPr="00EC75F7">
        <w:rPr>
          <w:rFonts w:asciiTheme="minorHAnsi" w:hAnsiTheme="minorHAnsi"/>
        </w:rPr>
        <w:t>verzwirbelt</w:t>
      </w:r>
      <w:proofErr w:type="spellEnd"/>
      <w:r w:rsidRPr="00EC75F7">
        <w:rPr>
          <w:rFonts w:asciiTheme="minorHAnsi" w:hAnsiTheme="minorHAnsi"/>
        </w:rPr>
        <w:t>, verheddert und verwurstelt? (Und zwar nicht nur die Kopfhörerkabel.)</w:t>
      </w:r>
      <w:r>
        <w:rPr>
          <w:rFonts w:asciiTheme="minorHAnsi" w:hAnsiTheme="minorHAnsi"/>
        </w:rPr>
        <w:t xml:space="preserve"> </w:t>
      </w:r>
      <w:r w:rsidRPr="00EC75F7">
        <w:rPr>
          <w:rFonts w:asciiTheme="minorHAnsi" w:hAnsiTheme="minorHAnsi"/>
        </w:rPr>
        <w:t>Nicht jeder Knoten löst sich wieder vo</w:t>
      </w:r>
      <w:r>
        <w:rPr>
          <w:rFonts w:asciiTheme="minorHAnsi" w:hAnsiTheme="minorHAnsi"/>
        </w:rPr>
        <w:t>n</w:t>
      </w:r>
      <w:r w:rsidRPr="00EC75F7">
        <w:rPr>
          <w:rFonts w:asciiTheme="minorHAnsi" w:hAnsiTheme="minorHAnsi"/>
        </w:rPr>
        <w:t xml:space="preserve"> allein, ist festgezurrt, bewegt sich nicht, egal wie lang man daran </w:t>
      </w:r>
      <w:proofErr w:type="spellStart"/>
      <w:r w:rsidRPr="00EC75F7">
        <w:rPr>
          <w:rFonts w:asciiTheme="minorHAnsi" w:hAnsiTheme="minorHAnsi"/>
        </w:rPr>
        <w:t>fizzelt</w:t>
      </w:r>
      <w:proofErr w:type="spellEnd"/>
      <w:r w:rsidRPr="00EC75F7">
        <w:rPr>
          <w:rFonts w:asciiTheme="minorHAnsi" w:hAnsiTheme="minorHAnsi"/>
        </w:rPr>
        <w:t xml:space="preserve"> und </w:t>
      </w:r>
      <w:proofErr w:type="spellStart"/>
      <w:r w:rsidRPr="00EC75F7">
        <w:rPr>
          <w:rFonts w:asciiTheme="minorHAnsi" w:hAnsiTheme="minorHAnsi"/>
        </w:rPr>
        <w:t>fuzzelt</w:t>
      </w:r>
      <w:proofErr w:type="spellEnd"/>
      <w:r w:rsidRPr="00EC75F7">
        <w:rPr>
          <w:rFonts w:asciiTheme="minorHAnsi" w:hAnsiTheme="minorHAnsi"/>
        </w:rPr>
        <w:t xml:space="preserve">. </w:t>
      </w:r>
      <w:r>
        <w:rPr>
          <w:rFonts w:asciiTheme="minorHAnsi" w:hAnsiTheme="minorHAnsi"/>
        </w:rPr>
        <w:t xml:space="preserve">Dann braucht es sie, die Knotenlöserin, die in die Stadt </w:t>
      </w:r>
      <w:r w:rsidRPr="00EC75F7">
        <w:rPr>
          <w:rFonts w:asciiTheme="minorHAnsi" w:hAnsiTheme="minorHAnsi"/>
        </w:rPr>
        <w:t xml:space="preserve">kommt, sich mitten auf einen Platz setzt, sich für jede und jeden Zeit nimmt und geduldig Verheddertes und Verwickeltes wieder </w:t>
      </w:r>
      <w:r>
        <w:rPr>
          <w:rFonts w:asciiTheme="minorHAnsi" w:hAnsiTheme="minorHAnsi"/>
        </w:rPr>
        <w:t>entwirrt</w:t>
      </w:r>
      <w:r w:rsidRPr="00EC75F7">
        <w:rPr>
          <w:rFonts w:asciiTheme="minorHAnsi" w:hAnsiTheme="minorHAnsi"/>
        </w:rPr>
        <w:t>.</w:t>
      </w:r>
      <w:r w:rsidRPr="00EC75F7">
        <w:rPr>
          <w:rFonts w:asciiTheme="minorHAnsi" w:hAnsiTheme="minorHAnsi"/>
        </w:rPr>
        <w:br/>
        <w:t>Es ist ein Bild für die Muttergottes, auf das</w:t>
      </w:r>
      <w:r>
        <w:rPr>
          <w:rFonts w:asciiTheme="minorHAnsi" w:hAnsiTheme="minorHAnsi"/>
        </w:rPr>
        <w:t xml:space="preserve"> die beiden DIXI-Kinderliteraturpreisträgerinnen</w:t>
      </w:r>
      <w:r w:rsidRPr="00EC75F7">
        <w:rPr>
          <w:rFonts w:asciiTheme="minorHAnsi" w:hAnsiTheme="minorHAnsi"/>
        </w:rPr>
        <w:t xml:space="preserve"> Lena Raubaum und Clara Frühwirth in ihrem Erstlingswerk zurückgreifen. In starker, poetischer Sprache und einer spannenden Mischung aus konkreter und interpretierender Illustration präsentieren sie eine Figur, die mit sanften Händen, durch geduldiges Zuhören und durch das eine oder andere Wort so manches behutsam wieder löst. </w:t>
      </w:r>
      <w:r>
        <w:rPr>
          <w:rFonts w:asciiTheme="minorHAnsi" w:hAnsiTheme="minorHAnsi"/>
        </w:rPr>
        <w:t>Die a</w:t>
      </w:r>
      <w:r w:rsidRPr="00EC75F7">
        <w:rPr>
          <w:rFonts w:asciiTheme="minorHAnsi" w:hAnsiTheme="minorHAnsi"/>
        </w:rPr>
        <w:t xml:space="preserve">ber auch klug genug ist, von </w:t>
      </w:r>
      <w:r>
        <w:rPr>
          <w:rFonts w:asciiTheme="minorHAnsi" w:hAnsiTheme="minorHAnsi"/>
        </w:rPr>
        <w:t xml:space="preserve">gewissen </w:t>
      </w:r>
      <w:r w:rsidRPr="00EC75F7">
        <w:rPr>
          <w:rFonts w:asciiTheme="minorHAnsi" w:hAnsiTheme="minorHAnsi"/>
        </w:rPr>
        <w:t>Kno</w:t>
      </w:r>
      <w:r>
        <w:rPr>
          <w:rFonts w:asciiTheme="minorHAnsi" w:hAnsiTheme="minorHAnsi"/>
        </w:rPr>
        <w:t>ten ihre Finger zu lassen …</w:t>
      </w:r>
      <w:r w:rsidRPr="00EC75F7">
        <w:rPr>
          <w:rFonts w:asciiTheme="minorHAnsi" w:hAnsiTheme="minorHAnsi"/>
        </w:rPr>
        <w:br/>
      </w:r>
    </w:p>
    <w:p w14:paraId="0E92454D" w14:textId="77777777" w:rsidR="00F85167" w:rsidRPr="00EF7A44" w:rsidRDefault="00F85167" w:rsidP="00F85167">
      <w:pPr>
        <w:rPr>
          <w:rFonts w:asciiTheme="minorHAnsi" w:hAnsiTheme="minorHAnsi"/>
          <w:b/>
          <w:i/>
          <w:iCs/>
        </w:rPr>
      </w:pPr>
      <w:r w:rsidRPr="00EF7A44">
        <w:rPr>
          <w:rFonts w:asciiTheme="minorHAnsi" w:hAnsiTheme="minorHAnsi"/>
          <w:b/>
          <w:i/>
          <w:iCs/>
        </w:rPr>
        <w:t>Manche Knoten müssen sein, manche Knoten sind nicht mein</w:t>
      </w:r>
    </w:p>
    <w:p w14:paraId="1C794815" w14:textId="77777777" w:rsidR="00F85167" w:rsidRDefault="00F85167" w:rsidP="00F85167">
      <w:pPr>
        <w:rPr>
          <w:rFonts w:asciiTheme="minorHAnsi" w:hAnsiTheme="minorHAnsi"/>
          <w:b/>
        </w:rPr>
      </w:pPr>
    </w:p>
    <w:p w14:paraId="73CF0E70" w14:textId="77777777" w:rsidR="00F85167" w:rsidRPr="0015089D" w:rsidRDefault="00F85167" w:rsidP="00F85167">
      <w:pPr>
        <w:rPr>
          <w:rFonts w:asciiTheme="minorHAnsi" w:hAnsiTheme="minorHAnsi"/>
          <w:b/>
          <w:i/>
        </w:rPr>
      </w:pPr>
      <w:r w:rsidRPr="0015089D">
        <w:rPr>
          <w:rFonts w:asciiTheme="minorHAnsi" w:hAnsiTheme="minorHAnsi"/>
          <w:b/>
          <w:i/>
        </w:rPr>
        <w:t>Auszeichnungen und Preise</w:t>
      </w:r>
    </w:p>
    <w:p w14:paraId="6969E375" w14:textId="77777777" w:rsidR="00F85167" w:rsidRPr="0015089D" w:rsidRDefault="00F85167" w:rsidP="00F85167">
      <w:pPr>
        <w:pStyle w:val="Listenabsatz"/>
        <w:numPr>
          <w:ilvl w:val="0"/>
          <w:numId w:val="6"/>
        </w:numPr>
        <w:rPr>
          <w:rFonts w:asciiTheme="minorHAnsi" w:hAnsiTheme="minorHAnsi"/>
        </w:rPr>
      </w:pPr>
      <w:r w:rsidRPr="0015089D">
        <w:rPr>
          <w:rFonts w:asciiTheme="minorHAnsi" w:hAnsiTheme="minorHAnsi"/>
        </w:rPr>
        <w:t xml:space="preserve">2019/03: Religiöses Kinderbuch des Monats | </w:t>
      </w:r>
      <w:proofErr w:type="spellStart"/>
      <w:r w:rsidRPr="0015089D">
        <w:rPr>
          <w:rFonts w:asciiTheme="minorHAnsi" w:hAnsiTheme="minorHAnsi"/>
        </w:rPr>
        <w:t>Borromäusverein</w:t>
      </w:r>
      <w:proofErr w:type="spellEnd"/>
    </w:p>
    <w:p w14:paraId="1E47FA9D" w14:textId="77777777" w:rsidR="00F85167" w:rsidRDefault="00F85167" w:rsidP="00F85167">
      <w:pPr>
        <w:rPr>
          <w:rFonts w:asciiTheme="minorHAnsi" w:hAnsiTheme="minorHAnsi"/>
          <w:b/>
        </w:rPr>
      </w:pPr>
    </w:p>
    <w:p w14:paraId="4A661D38" w14:textId="77777777" w:rsidR="00F85167" w:rsidRDefault="00F85167" w:rsidP="00F85167">
      <w:pPr>
        <w:rPr>
          <w:rFonts w:asciiTheme="minorHAnsi" w:hAnsiTheme="minorHAnsi" w:cstheme="minorHAnsi"/>
          <w:b/>
          <w:i/>
          <w:szCs w:val="22"/>
        </w:rPr>
      </w:pPr>
      <w:r>
        <w:rPr>
          <w:rFonts w:asciiTheme="minorHAnsi" w:hAnsiTheme="minorHAnsi" w:cstheme="minorHAnsi"/>
          <w:b/>
          <w:i/>
          <w:szCs w:val="22"/>
        </w:rPr>
        <w:t>Die Autorin</w:t>
      </w:r>
      <w:r w:rsidRPr="008D2FFB">
        <w:rPr>
          <w:rFonts w:asciiTheme="minorHAnsi" w:hAnsiTheme="minorHAnsi" w:cstheme="minorHAnsi"/>
          <w:b/>
          <w:i/>
          <w:szCs w:val="22"/>
        </w:rPr>
        <w:t xml:space="preserve"> </w:t>
      </w:r>
      <w:r>
        <w:rPr>
          <w:rFonts w:asciiTheme="minorHAnsi" w:hAnsiTheme="minorHAnsi" w:cstheme="minorHAnsi"/>
          <w:b/>
          <w:i/>
          <w:szCs w:val="22"/>
        </w:rPr>
        <w:t>und die Illustratorin</w:t>
      </w:r>
    </w:p>
    <w:p w14:paraId="4A7BD26C" w14:textId="77777777" w:rsidR="00F85167" w:rsidRDefault="00F85167" w:rsidP="00F85167">
      <w:pPr>
        <w:rPr>
          <w:rFonts w:asciiTheme="minorHAnsi" w:hAnsiTheme="minorHAnsi"/>
        </w:rPr>
      </w:pPr>
      <w:r w:rsidRPr="00E10DD0">
        <w:rPr>
          <w:rFonts w:asciiTheme="minorHAnsi" w:hAnsiTheme="minorHAnsi" w:cstheme="minorHAnsi"/>
          <w:b/>
          <w:i/>
          <w:noProof/>
          <w:szCs w:val="22"/>
          <w:lang w:val="de-AT" w:eastAsia="de-AT"/>
        </w:rPr>
        <mc:AlternateContent>
          <mc:Choice Requires="wps">
            <w:drawing>
              <wp:anchor distT="0" distB="0" distL="114300" distR="114300" simplePos="0" relativeHeight="251665408" behindDoc="0" locked="0" layoutInCell="1" allowOverlap="1" wp14:anchorId="7517137B" wp14:editId="11534302">
                <wp:simplePos x="0" y="0"/>
                <wp:positionH relativeFrom="column">
                  <wp:posOffset>-1521142</wp:posOffset>
                </wp:positionH>
                <wp:positionV relativeFrom="paragraph">
                  <wp:posOffset>334881</wp:posOffset>
                </wp:positionV>
                <wp:extent cx="1015365" cy="198120"/>
                <wp:effectExtent l="8573" t="0" r="2857" b="2858"/>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15365" cy="198120"/>
                        </a:xfrm>
                        <a:prstGeom prst="rect">
                          <a:avLst/>
                        </a:prstGeom>
                        <a:solidFill>
                          <a:srgbClr val="FFFFFF"/>
                        </a:solidFill>
                        <a:ln w="9525">
                          <a:noFill/>
                          <a:miter lim="800000"/>
                          <a:headEnd/>
                          <a:tailEnd/>
                        </a:ln>
                      </wps:spPr>
                      <wps:txbx>
                        <w:txbxContent>
                          <w:p w14:paraId="2D859869" w14:textId="77777777" w:rsidR="00F85167" w:rsidRPr="00E10DD0" w:rsidRDefault="00F85167" w:rsidP="00F85167">
                            <w:pPr>
                              <w:rPr>
                                <w:rFonts w:asciiTheme="minorHAnsi" w:hAnsiTheme="minorHAnsi"/>
                                <w:color w:val="808080" w:themeColor="background1" w:themeShade="80"/>
                                <w:sz w:val="16"/>
                                <w:szCs w:val="16"/>
                              </w:rPr>
                            </w:pPr>
                            <w:r w:rsidRPr="00E10DD0">
                              <w:rPr>
                                <w:rFonts w:asciiTheme="minorHAnsi" w:hAnsiTheme="minorHAnsi"/>
                                <w:color w:val="808080" w:themeColor="background1" w:themeShade="80"/>
                                <w:sz w:val="16"/>
                                <w:szCs w:val="16"/>
                              </w:rPr>
                              <w:t>©Reinhard Steiner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17137B" id="_x0000_t202" coordsize="21600,21600" o:spt="202" path="m,l,21600r21600,l21600,xe">
                <v:stroke joinstyle="miter"/>
                <v:path gradientshapeok="t" o:connecttype="rect"/>
              </v:shapetype>
              <v:shape id="Textfeld 2" o:spid="_x0000_s1026" type="#_x0000_t202" style="position:absolute;margin-left:-119.75pt;margin-top:26.35pt;width:79.95pt;height:15.6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" stroked="f">
                <v:textbox>
                  <w:txbxContent>
                    <w:p w14:paraId="2D859869" w14:textId="77777777" w:rsidR="00F85167" w:rsidRPr="00E10DD0" w:rsidRDefault="00F85167" w:rsidP="00F85167">
                      <w:pPr>
                        <w:rPr>
                          <w:rFonts w:asciiTheme="minorHAnsi" w:hAnsiTheme="minorHAnsi"/>
                          <w:color w:val="808080" w:themeColor="background1" w:themeShade="80"/>
                          <w:sz w:val="16"/>
                          <w:szCs w:val="16"/>
                        </w:rPr>
                      </w:pPr>
                      <w:r w:rsidRPr="00E10DD0">
                        <w:rPr>
                          <w:rFonts w:asciiTheme="minorHAnsi" w:hAnsiTheme="minorHAnsi"/>
                          <w:color w:val="808080" w:themeColor="background1" w:themeShade="80"/>
                          <w:sz w:val="16"/>
                          <w:szCs w:val="16"/>
                        </w:rPr>
                        <w:t>©Reinhard Steiner</w:t>
                      </w:r>
                    </w:p>
                  </w:txbxContent>
                </v:textbox>
              </v:shape>
            </w:pict>
          </mc:Fallback>
        </mc:AlternateContent>
      </w:r>
      <w:r>
        <w:rPr>
          <w:rFonts w:asciiTheme="minorHAnsi" w:hAnsiTheme="minorHAnsi"/>
          <w:smallCaps/>
          <w:noProof/>
          <w:lang w:val="de-AT" w:eastAsia="de-AT"/>
        </w:rPr>
        <w:drawing>
          <wp:anchor distT="0" distB="0" distL="114300" distR="114300" simplePos="0" relativeHeight="251663360" behindDoc="0" locked="0" layoutInCell="1" allowOverlap="1" wp14:anchorId="423E57CD" wp14:editId="6CBB3687">
            <wp:simplePos x="0" y="0"/>
            <wp:positionH relativeFrom="column">
              <wp:posOffset>1905</wp:posOffset>
            </wp:positionH>
            <wp:positionV relativeFrom="paragraph">
              <wp:posOffset>12700</wp:posOffset>
            </wp:positionV>
            <wp:extent cx="802640" cy="873760"/>
            <wp:effectExtent l="0" t="0" r="0" b="254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ubaum2_copyright_ReinhardSteiner.jpg"/>
                    <pic:cNvPicPr/>
                  </pic:nvPicPr>
                  <pic:blipFill rotWithShape="1">
                    <a:blip r:embed="rId8" cstate="print">
                      <a:extLst>
                        <a:ext uri="{BEBA8EAE-BF5A-486C-A8C5-ECC9F3942E4B}">
                          <a14:imgProps xmlns:a14="http://schemas.microsoft.com/office/drawing/2010/main">
                            <a14:imgLayer r:embed="rId9">
                              <a14:imgEffect>
                                <a14:saturation sat="33000"/>
                              </a14:imgEffect>
                            </a14:imgLayer>
                          </a14:imgProps>
                        </a:ext>
                        <a:ext uri="{28A0092B-C50C-407E-A947-70E740481C1C}">
                          <a14:useLocalDpi xmlns:a14="http://schemas.microsoft.com/office/drawing/2010/main" val="0"/>
                        </a:ext>
                      </a:extLst>
                    </a:blip>
                    <a:srcRect l="37419" r="13978" b="20645"/>
                    <a:stretch/>
                  </pic:blipFill>
                  <pic:spPr bwMode="auto">
                    <a:xfrm>
                      <a:off x="0" y="0"/>
                      <a:ext cx="802640" cy="873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4B46">
        <w:rPr>
          <w:rFonts w:asciiTheme="minorHAnsi" w:hAnsiTheme="minorHAnsi"/>
          <w:smallCaps/>
        </w:rPr>
        <w:t>Lena Raubaum</w:t>
      </w:r>
      <w:r w:rsidRPr="00C54B46">
        <w:rPr>
          <w:rFonts w:asciiTheme="minorHAnsi" w:hAnsiTheme="minorHAnsi"/>
        </w:rPr>
        <w:t>, geb. 1984 in Wien als Lena Wiesbauer. Ist wort- und sprachbegeistert als Autorin, Sprecherin, Schau</w:t>
      </w:r>
      <w:r>
        <w:rPr>
          <w:rFonts w:asciiTheme="minorHAnsi" w:hAnsiTheme="minorHAnsi"/>
        </w:rPr>
        <w:t xml:space="preserve">spielerin sowie als </w:t>
      </w:r>
      <w:r w:rsidRPr="00C54B46">
        <w:rPr>
          <w:rFonts w:asciiTheme="minorHAnsi" w:hAnsiTheme="minorHAnsi"/>
        </w:rPr>
        <w:t>Leiterin von Schreib- und Lesewerkstätten tätig. 2016 erhielt sie</w:t>
      </w:r>
      <w:r>
        <w:rPr>
          <w:rFonts w:asciiTheme="minorHAnsi" w:hAnsiTheme="minorHAnsi"/>
        </w:rPr>
        <w:t xml:space="preserve"> den DIXI-Kinderliteraturpreis in der Kategorie „</w:t>
      </w:r>
      <w:r w:rsidRPr="00C54B46">
        <w:rPr>
          <w:rFonts w:asciiTheme="minorHAnsi" w:hAnsiTheme="minorHAnsi"/>
        </w:rPr>
        <w:t>Kinderlyrik</w:t>
      </w:r>
      <w:r>
        <w:rPr>
          <w:rFonts w:asciiTheme="minorHAnsi" w:hAnsiTheme="minorHAnsi"/>
        </w:rPr>
        <w:t>“. (</w:t>
      </w:r>
      <w:hyperlink r:id="rId10" w:history="1">
        <w:r w:rsidRPr="00C54B46">
          <w:rPr>
            <w:rFonts w:asciiTheme="minorHAnsi" w:hAnsiTheme="minorHAnsi"/>
          </w:rPr>
          <w:t>www.lenaraubaum.com</w:t>
        </w:r>
      </w:hyperlink>
      <w:r>
        <w:rPr>
          <w:rFonts w:asciiTheme="minorHAnsi" w:hAnsiTheme="minorHAnsi"/>
        </w:rPr>
        <w:t>)</w:t>
      </w:r>
    </w:p>
    <w:p w14:paraId="0B44545A" w14:textId="77777777" w:rsidR="00F85167" w:rsidRDefault="00F85167" w:rsidP="00F85167">
      <w:pPr>
        <w:rPr>
          <w:rFonts w:asciiTheme="minorHAnsi" w:hAnsiTheme="minorHAnsi"/>
        </w:rPr>
      </w:pPr>
    </w:p>
    <w:p w14:paraId="5764AF60" w14:textId="77777777" w:rsidR="002E748C" w:rsidRDefault="00F85167" w:rsidP="00F85167">
      <w:pPr>
        <w:rPr>
          <w:rFonts w:asciiTheme="minorHAnsi" w:hAnsiTheme="minorHAnsi" w:cs="Calibri"/>
          <w:szCs w:val="22"/>
        </w:rPr>
      </w:pPr>
      <w:r>
        <w:rPr>
          <w:rFonts w:asciiTheme="minorHAnsi" w:hAnsiTheme="minorHAnsi"/>
          <w:smallCaps/>
          <w:noProof/>
          <w:lang w:val="de-AT" w:eastAsia="de-AT"/>
        </w:rPr>
        <w:drawing>
          <wp:anchor distT="0" distB="0" distL="114300" distR="114300" simplePos="0" relativeHeight="251664384" behindDoc="0" locked="0" layoutInCell="1" allowOverlap="1" wp14:anchorId="6527B7D3" wp14:editId="3FC41150">
            <wp:simplePos x="0" y="0"/>
            <wp:positionH relativeFrom="column">
              <wp:posOffset>1905</wp:posOffset>
            </wp:positionH>
            <wp:positionV relativeFrom="paragraph">
              <wp:posOffset>83185</wp:posOffset>
            </wp:positionV>
            <wp:extent cx="802640" cy="101282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uehwirth.jpg"/>
                    <pic:cNvPicPr/>
                  </pic:nvPicPr>
                  <pic:blipFill rotWithShape="1">
                    <a:blip r:embed="rId11" cstate="print">
                      <a:extLst>
                        <a:ext uri="{BEBA8EAE-BF5A-486C-A8C5-ECC9F3942E4B}">
                          <a14:imgProps xmlns:a14="http://schemas.microsoft.com/office/drawing/2010/main">
                            <a14:imgLayer r:embed="rId12">
                              <a14:imgEffect>
                                <a14:saturation sat="33000"/>
                              </a14:imgEffect>
                            </a14:imgLayer>
                          </a14:imgProps>
                        </a:ext>
                        <a:ext uri="{28A0092B-C50C-407E-A947-70E740481C1C}">
                          <a14:useLocalDpi xmlns:a14="http://schemas.microsoft.com/office/drawing/2010/main" val="0"/>
                        </a:ext>
                      </a:extLst>
                    </a:blip>
                    <a:srcRect l="37831" t="27143" r="37236" b="28485"/>
                    <a:stretch/>
                  </pic:blipFill>
                  <pic:spPr bwMode="auto">
                    <a:xfrm>
                      <a:off x="0" y="0"/>
                      <a:ext cx="802640" cy="1012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4B46">
        <w:rPr>
          <w:rFonts w:asciiTheme="minorHAnsi" w:hAnsiTheme="minorHAnsi"/>
          <w:smallCaps/>
        </w:rPr>
        <w:t>Clara Frühwirth</w:t>
      </w:r>
      <w:r w:rsidRPr="00C54B46">
        <w:rPr>
          <w:rFonts w:asciiTheme="minorHAnsi" w:hAnsiTheme="minorHAnsi"/>
        </w:rPr>
        <w:t>, geb. in Graz, studierte Kunstgeschichte und absolvierte die Meisterklasse für Malerei in Graz, machte zusätzlich ein Diplom in Sozialpädagogik und ein Studium in Informationsdesign</w:t>
      </w:r>
      <w:r>
        <w:rPr>
          <w:rFonts w:asciiTheme="minorHAnsi" w:hAnsiTheme="minorHAnsi"/>
        </w:rPr>
        <w:t xml:space="preserve"> sowie mehrere Fortbildungen </w:t>
      </w:r>
      <w:r w:rsidRPr="00C54B46">
        <w:rPr>
          <w:rFonts w:asciiTheme="minorHAnsi" w:hAnsiTheme="minorHAnsi"/>
        </w:rPr>
        <w:t xml:space="preserve">im Bereich Illustration. Lebt und arbeitet in Graz, seit 2017 </w:t>
      </w:r>
      <w:r>
        <w:rPr>
          <w:rFonts w:asciiTheme="minorHAnsi" w:hAnsiTheme="minorHAnsi"/>
        </w:rPr>
        <w:t>als selbstständige Illustratorin tätig</w:t>
      </w:r>
      <w:r w:rsidRPr="00C54B46">
        <w:rPr>
          <w:rFonts w:asciiTheme="minorHAnsi" w:hAnsiTheme="minorHAnsi"/>
        </w:rPr>
        <w:t>.</w:t>
      </w:r>
      <w:r>
        <w:rPr>
          <w:rFonts w:asciiTheme="minorHAnsi" w:hAnsiTheme="minorHAnsi"/>
        </w:rPr>
        <w:t xml:space="preserve"> 2016 erhielt sie den DIXI-Kinderliteraturpreis in der Kategorie „Illustration“. </w:t>
      </w:r>
      <w:r w:rsidRPr="00C54B46">
        <w:rPr>
          <w:rFonts w:asciiTheme="minorHAnsi" w:hAnsiTheme="minorHAnsi"/>
        </w:rPr>
        <w:t>(</w:t>
      </w:r>
      <w:hyperlink r:id="rId13" w:history="1">
        <w:r w:rsidRPr="00C54B46">
          <w:rPr>
            <w:rFonts w:asciiTheme="minorHAnsi" w:hAnsiTheme="minorHAnsi"/>
          </w:rPr>
          <w:t>www.clara-fruehwirth.at</w:t>
        </w:r>
      </w:hyperlink>
      <w:r w:rsidRPr="00C54B46">
        <w:rPr>
          <w:rFonts w:asciiTheme="minorHAnsi" w:hAnsiTheme="minorHAnsi"/>
        </w:rPr>
        <w:t>)</w:t>
      </w:r>
    </w:p>
    <w:sectPr w:rsidR="002E748C" w:rsidSect="001D095C">
      <w:headerReference w:type="default" r:id="rId14"/>
      <w:pgSz w:w="11906" w:h="16838"/>
      <w:pgMar w:top="1417" w:right="1417" w:bottom="1134" w:left="1417" w:header="720" w:footer="10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ED6A" w14:textId="77777777" w:rsidR="00E32444" w:rsidRDefault="00E32444">
      <w:r>
        <w:separator/>
      </w:r>
    </w:p>
  </w:endnote>
  <w:endnote w:type="continuationSeparator" w:id="0">
    <w:p w14:paraId="2C85E023" w14:textId="77777777" w:rsidR="00E32444" w:rsidRDefault="00E3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906F9" w14:textId="77777777" w:rsidR="00E32444" w:rsidRDefault="00E32444">
      <w:r>
        <w:separator/>
      </w:r>
    </w:p>
  </w:footnote>
  <w:footnote w:type="continuationSeparator" w:id="0">
    <w:p w14:paraId="64BA1DC3" w14:textId="77777777" w:rsidR="00E32444" w:rsidRDefault="00E32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EE6B" w14:textId="77777777" w:rsidR="000C0F93" w:rsidRDefault="000C0F93" w:rsidP="000C0F93">
    <w:pPr>
      <w:pStyle w:val="berschrift3"/>
      <w:jc w:val="left"/>
      <w:rPr>
        <w:rFonts w:ascii="Calibri" w:hAnsi="Calibri" w:cs="Calibri"/>
      </w:rPr>
    </w:pPr>
  </w:p>
  <w:p w14:paraId="1AC723F7" w14:textId="77777777" w:rsidR="000C0F93" w:rsidRDefault="000C0F93" w:rsidP="000C0F93">
    <w:pPr>
      <w:pStyle w:val="berschrift3"/>
      <w:jc w:val="left"/>
      <w:rPr>
        <w:rFonts w:ascii="Calibri" w:hAnsi="Calibri" w:cs="Calibri"/>
      </w:rPr>
    </w:pPr>
    <w:r>
      <w:rPr>
        <w:rFonts w:ascii="Calibri" w:hAnsi="Calibri" w:cs="Calibri"/>
      </w:rPr>
      <w:t xml:space="preserve">Tyrolia-Verlag </w:t>
    </w:r>
    <w:r w:rsidRPr="0041345C">
      <w:rPr>
        <w:rFonts w:ascii="Calibri" w:hAnsi="Calibri" w:cs="Calibri"/>
        <w:b/>
        <w:sz w:val="32"/>
      </w:rPr>
      <w:t>·</w:t>
    </w:r>
    <w:r>
      <w:rPr>
        <w:rFonts w:ascii="Calibri" w:hAnsi="Calibri" w:cs="Calibri"/>
        <w:sz w:val="24"/>
      </w:rPr>
      <w:t xml:space="preserve">  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3"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C9848A6"/>
    <w:multiLevelType w:val="hybridMultilevel"/>
    <w:tmpl w:val="73B8D526"/>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FD5666A"/>
    <w:multiLevelType w:val="hybridMultilevel"/>
    <w:tmpl w:val="9F8EB7FA"/>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929730864">
    <w:abstractNumId w:val="0"/>
  </w:num>
  <w:num w:numId="2" w16cid:durableId="417140565">
    <w:abstractNumId w:val="1"/>
  </w:num>
  <w:num w:numId="3" w16cid:durableId="231278270">
    <w:abstractNumId w:val="3"/>
  </w:num>
  <w:num w:numId="4" w16cid:durableId="1584098933">
    <w:abstractNumId w:val="2"/>
  </w:num>
  <w:num w:numId="5" w16cid:durableId="1222474267">
    <w:abstractNumId w:val="5"/>
  </w:num>
  <w:num w:numId="6" w16cid:durableId="1082720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A9"/>
    <w:rsid w:val="00006DFC"/>
    <w:rsid w:val="00027307"/>
    <w:rsid w:val="000434FD"/>
    <w:rsid w:val="000478C2"/>
    <w:rsid w:val="00057033"/>
    <w:rsid w:val="00063E49"/>
    <w:rsid w:val="00066993"/>
    <w:rsid w:val="000928AC"/>
    <w:rsid w:val="000A2181"/>
    <w:rsid w:val="000A3371"/>
    <w:rsid w:val="000B01F3"/>
    <w:rsid w:val="000B02AB"/>
    <w:rsid w:val="000C0F93"/>
    <w:rsid w:val="000C18B7"/>
    <w:rsid w:val="000C798F"/>
    <w:rsid w:val="000D4BC3"/>
    <w:rsid w:val="000D6523"/>
    <w:rsid w:val="001059B1"/>
    <w:rsid w:val="00121A10"/>
    <w:rsid w:val="001233F6"/>
    <w:rsid w:val="00136D77"/>
    <w:rsid w:val="00147F07"/>
    <w:rsid w:val="001571A7"/>
    <w:rsid w:val="00182CA8"/>
    <w:rsid w:val="0018758C"/>
    <w:rsid w:val="001B401E"/>
    <w:rsid w:val="001D095C"/>
    <w:rsid w:val="001D4D44"/>
    <w:rsid w:val="001D5CBA"/>
    <w:rsid w:val="001E5711"/>
    <w:rsid w:val="002042A6"/>
    <w:rsid w:val="00217A06"/>
    <w:rsid w:val="002250BE"/>
    <w:rsid w:val="0022583B"/>
    <w:rsid w:val="00226AC2"/>
    <w:rsid w:val="00236256"/>
    <w:rsid w:val="00241BD3"/>
    <w:rsid w:val="00246DED"/>
    <w:rsid w:val="00266F08"/>
    <w:rsid w:val="0027173B"/>
    <w:rsid w:val="00274A78"/>
    <w:rsid w:val="002A4FF5"/>
    <w:rsid w:val="002A68AD"/>
    <w:rsid w:val="002B1A1A"/>
    <w:rsid w:val="002C14F2"/>
    <w:rsid w:val="002C34F2"/>
    <w:rsid w:val="002E55E0"/>
    <w:rsid w:val="002E748C"/>
    <w:rsid w:val="002E7AD8"/>
    <w:rsid w:val="002F1E94"/>
    <w:rsid w:val="0032176D"/>
    <w:rsid w:val="00334765"/>
    <w:rsid w:val="003438FF"/>
    <w:rsid w:val="00350290"/>
    <w:rsid w:val="0037622A"/>
    <w:rsid w:val="00380F9D"/>
    <w:rsid w:val="00381683"/>
    <w:rsid w:val="003830D6"/>
    <w:rsid w:val="003A3A21"/>
    <w:rsid w:val="003C0A86"/>
    <w:rsid w:val="003C1FDC"/>
    <w:rsid w:val="003D1C70"/>
    <w:rsid w:val="003E080B"/>
    <w:rsid w:val="003F4FC7"/>
    <w:rsid w:val="0041719A"/>
    <w:rsid w:val="004473BD"/>
    <w:rsid w:val="00455972"/>
    <w:rsid w:val="00464E74"/>
    <w:rsid w:val="00477FBD"/>
    <w:rsid w:val="00480E14"/>
    <w:rsid w:val="00486BB3"/>
    <w:rsid w:val="004A210D"/>
    <w:rsid w:val="004C0F30"/>
    <w:rsid w:val="004C360D"/>
    <w:rsid w:val="004E0525"/>
    <w:rsid w:val="004E2708"/>
    <w:rsid w:val="004E3B24"/>
    <w:rsid w:val="00527F55"/>
    <w:rsid w:val="005455FB"/>
    <w:rsid w:val="00556D33"/>
    <w:rsid w:val="0056708F"/>
    <w:rsid w:val="00571293"/>
    <w:rsid w:val="005C190F"/>
    <w:rsid w:val="005D32CC"/>
    <w:rsid w:val="005F5D14"/>
    <w:rsid w:val="0060454C"/>
    <w:rsid w:val="00607CA3"/>
    <w:rsid w:val="006332E9"/>
    <w:rsid w:val="006552A9"/>
    <w:rsid w:val="00665EF4"/>
    <w:rsid w:val="006663D5"/>
    <w:rsid w:val="00671DB4"/>
    <w:rsid w:val="00692E40"/>
    <w:rsid w:val="006B29EF"/>
    <w:rsid w:val="006C6C30"/>
    <w:rsid w:val="006E39AF"/>
    <w:rsid w:val="006E7080"/>
    <w:rsid w:val="006F3A52"/>
    <w:rsid w:val="006F4FEA"/>
    <w:rsid w:val="00736542"/>
    <w:rsid w:val="00737AD5"/>
    <w:rsid w:val="00742D9B"/>
    <w:rsid w:val="00752F15"/>
    <w:rsid w:val="007569B1"/>
    <w:rsid w:val="00756ED0"/>
    <w:rsid w:val="00764422"/>
    <w:rsid w:val="00765E3A"/>
    <w:rsid w:val="00776ED9"/>
    <w:rsid w:val="007912DD"/>
    <w:rsid w:val="007A53FC"/>
    <w:rsid w:val="007C4E56"/>
    <w:rsid w:val="007D5D69"/>
    <w:rsid w:val="007F2D43"/>
    <w:rsid w:val="0081167D"/>
    <w:rsid w:val="00820EC3"/>
    <w:rsid w:val="00821DCF"/>
    <w:rsid w:val="00824932"/>
    <w:rsid w:val="008626B6"/>
    <w:rsid w:val="008831E7"/>
    <w:rsid w:val="008D48A2"/>
    <w:rsid w:val="00903FDE"/>
    <w:rsid w:val="00910D47"/>
    <w:rsid w:val="00910DE0"/>
    <w:rsid w:val="00941168"/>
    <w:rsid w:val="00952C71"/>
    <w:rsid w:val="009856A9"/>
    <w:rsid w:val="00986FB7"/>
    <w:rsid w:val="00991EF6"/>
    <w:rsid w:val="0099330E"/>
    <w:rsid w:val="009B080D"/>
    <w:rsid w:val="009C537B"/>
    <w:rsid w:val="009C65E5"/>
    <w:rsid w:val="009F4CC1"/>
    <w:rsid w:val="00A0433E"/>
    <w:rsid w:val="00A1711E"/>
    <w:rsid w:val="00A27C01"/>
    <w:rsid w:val="00A446F9"/>
    <w:rsid w:val="00A46625"/>
    <w:rsid w:val="00A52050"/>
    <w:rsid w:val="00A73D18"/>
    <w:rsid w:val="00A756AD"/>
    <w:rsid w:val="00A7627B"/>
    <w:rsid w:val="00A87704"/>
    <w:rsid w:val="00A94E97"/>
    <w:rsid w:val="00A95039"/>
    <w:rsid w:val="00AC40C3"/>
    <w:rsid w:val="00AD2CFC"/>
    <w:rsid w:val="00B26C7C"/>
    <w:rsid w:val="00B368D1"/>
    <w:rsid w:val="00B50820"/>
    <w:rsid w:val="00B636CA"/>
    <w:rsid w:val="00B63F31"/>
    <w:rsid w:val="00B65A89"/>
    <w:rsid w:val="00B751D7"/>
    <w:rsid w:val="00B75C77"/>
    <w:rsid w:val="00B84C5A"/>
    <w:rsid w:val="00B9018A"/>
    <w:rsid w:val="00B906EC"/>
    <w:rsid w:val="00BA0276"/>
    <w:rsid w:val="00BA77E5"/>
    <w:rsid w:val="00BC634B"/>
    <w:rsid w:val="00BE5BC9"/>
    <w:rsid w:val="00BF3599"/>
    <w:rsid w:val="00C343AB"/>
    <w:rsid w:val="00C45C43"/>
    <w:rsid w:val="00C71A26"/>
    <w:rsid w:val="00C838FC"/>
    <w:rsid w:val="00CC5219"/>
    <w:rsid w:val="00CD7082"/>
    <w:rsid w:val="00CF3C9E"/>
    <w:rsid w:val="00D1217D"/>
    <w:rsid w:val="00D15C7E"/>
    <w:rsid w:val="00D2191B"/>
    <w:rsid w:val="00D50B90"/>
    <w:rsid w:val="00D51B7D"/>
    <w:rsid w:val="00D62211"/>
    <w:rsid w:val="00D66BF8"/>
    <w:rsid w:val="00D719D1"/>
    <w:rsid w:val="00D77F1A"/>
    <w:rsid w:val="00D937FD"/>
    <w:rsid w:val="00DC12D4"/>
    <w:rsid w:val="00DE64C8"/>
    <w:rsid w:val="00DF3003"/>
    <w:rsid w:val="00DF5B5A"/>
    <w:rsid w:val="00E2565C"/>
    <w:rsid w:val="00E32444"/>
    <w:rsid w:val="00E53263"/>
    <w:rsid w:val="00E5588C"/>
    <w:rsid w:val="00E612D8"/>
    <w:rsid w:val="00E6485F"/>
    <w:rsid w:val="00E76BA7"/>
    <w:rsid w:val="00E841AD"/>
    <w:rsid w:val="00E850F7"/>
    <w:rsid w:val="00EC2062"/>
    <w:rsid w:val="00EE2B22"/>
    <w:rsid w:val="00EF4059"/>
    <w:rsid w:val="00EF7A44"/>
    <w:rsid w:val="00F019F0"/>
    <w:rsid w:val="00F21FA9"/>
    <w:rsid w:val="00F26419"/>
    <w:rsid w:val="00F31F65"/>
    <w:rsid w:val="00F35FBE"/>
    <w:rsid w:val="00F369A7"/>
    <w:rsid w:val="00F452BD"/>
    <w:rsid w:val="00F50BB3"/>
    <w:rsid w:val="00F82C72"/>
    <w:rsid w:val="00F85167"/>
    <w:rsid w:val="00FA3452"/>
    <w:rsid w:val="00FB0FAF"/>
    <w:rsid w:val="00FB3C85"/>
    <w:rsid w:val="00FC3E13"/>
    <w:rsid w:val="00FD02FD"/>
    <w:rsid w:val="00FF3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D44A"/>
  <w15:docId w15:val="{F80E7313-0328-4390-BA65-B6637500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lara-fruehwirth.at"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hdphoto" Target="media/hdphoto2.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naraubaum.com/"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1982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2018-01-05T14:13:00Z</cp:lastPrinted>
  <dcterms:created xsi:type="dcterms:W3CDTF">2025-04-17T10:51:00Z</dcterms:created>
  <dcterms:modified xsi:type="dcterms:W3CDTF">2025-04-17T10:51:00Z</dcterms:modified>
</cp:coreProperties>
</file>