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DFC" w:rsidRDefault="00006DFC" w:rsidP="001D095C">
      <w:pPr>
        <w:pStyle w:val="Kopfzeile"/>
        <w:tabs>
          <w:tab w:val="clear" w:pos="4536"/>
          <w:tab w:val="clear" w:pos="9072"/>
          <w:tab w:val="left" w:pos="7797"/>
        </w:tabs>
        <w:rPr>
          <w:rFonts w:ascii="Calibri" w:hAnsi="Calibri" w:cs="Calibri"/>
          <w:sz w:val="22"/>
          <w:szCs w:val="22"/>
          <w:lang w:val="de-AT"/>
        </w:rPr>
      </w:pPr>
    </w:p>
    <w:p w:rsidR="00F452BD" w:rsidRDefault="00F452BD" w:rsidP="001D095C">
      <w:pPr>
        <w:tabs>
          <w:tab w:val="left" w:pos="7797"/>
        </w:tabs>
        <w:rPr>
          <w:rFonts w:ascii="Calibri" w:hAnsi="Calibri"/>
          <w:noProof/>
          <w:lang w:val="de-AT" w:eastAsia="de-AT"/>
        </w:rPr>
      </w:pPr>
    </w:p>
    <w:p w:rsidR="00C200A8" w:rsidRDefault="001C1757" w:rsidP="00A94E97">
      <w:pPr>
        <w:tabs>
          <w:tab w:val="left" w:pos="4536"/>
          <w:tab w:val="left" w:pos="7797"/>
        </w:tabs>
        <w:rPr>
          <w:rFonts w:ascii="Calibri" w:hAnsi="Calibri"/>
          <w:noProof/>
          <w:lang w:val="de-AT" w:eastAsia="de-AT"/>
        </w:rPr>
      </w:pPr>
      <w:r w:rsidRPr="00BA0276">
        <w:rPr>
          <w:rFonts w:ascii="Calibri" w:hAnsi="Calibri"/>
          <w:noProof/>
          <w:lang w:val="de-AT" w:eastAsia="de-AT"/>
        </w:rPr>
        <w:drawing>
          <wp:anchor distT="0" distB="0" distL="114300" distR="114300" simplePos="0" relativeHeight="251657215" behindDoc="0" locked="0" layoutInCell="1" allowOverlap="1" wp14:anchorId="1DA8ECED" wp14:editId="7495F9A4">
            <wp:simplePos x="0" y="0"/>
            <wp:positionH relativeFrom="margin">
              <wp:posOffset>3799205</wp:posOffset>
            </wp:positionH>
            <wp:positionV relativeFrom="paragraph">
              <wp:posOffset>-1905</wp:posOffset>
            </wp:positionV>
            <wp:extent cx="1934845" cy="2733040"/>
            <wp:effectExtent l="57150" t="57150" r="122555" b="1054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702233662_2_Pressetext.jpg"/>
                    <pic:cNvPicPr/>
                  </pic:nvPicPr>
                  <pic:blipFill>
                    <a:blip r:embed="rId8">
                      <a:extLst>
                        <a:ext uri="{28A0092B-C50C-407E-A947-70E740481C1C}">
                          <a14:useLocalDpi xmlns:a14="http://schemas.microsoft.com/office/drawing/2010/main" val="0"/>
                        </a:ext>
                      </a:extLst>
                    </a:blip>
                    <a:stretch>
                      <a:fillRect/>
                    </a:stretch>
                  </pic:blipFill>
                  <pic:spPr>
                    <a:xfrm>
                      <a:off x="0" y="0"/>
                      <a:ext cx="1934845" cy="2733040"/>
                    </a:xfrm>
                    <a:prstGeom prst="rect">
                      <a:avLst/>
                    </a:prstGeom>
                    <a:ln>
                      <a:solidFill>
                        <a:schemeClr val="bg1">
                          <a:lumMod val="6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C200A8">
        <w:rPr>
          <w:rFonts w:ascii="Calibri" w:hAnsi="Calibri"/>
          <w:noProof/>
          <w:lang w:val="de-AT" w:eastAsia="de-AT"/>
        </w:rPr>
        <w:t>Sarah Michaela Orlovský</w:t>
      </w:r>
    </w:p>
    <w:p w:rsidR="001B401E" w:rsidRPr="00B959BE" w:rsidRDefault="00C200A8" w:rsidP="001D095C">
      <w:pPr>
        <w:tabs>
          <w:tab w:val="left" w:pos="7797"/>
        </w:tabs>
        <w:rPr>
          <w:rFonts w:ascii="Calibri" w:hAnsi="Calibri"/>
          <w:sz w:val="22"/>
        </w:rPr>
      </w:pPr>
      <w:r>
        <w:rPr>
          <w:rFonts w:ascii="Calibri" w:hAnsi="Calibri"/>
          <w:b/>
          <w:sz w:val="28"/>
          <w:szCs w:val="28"/>
          <w:lang w:val="de-AT"/>
        </w:rPr>
        <w:t>ich</w:t>
      </w:r>
    </w:p>
    <w:p w:rsidR="001C1757" w:rsidRDefault="00C200A8" w:rsidP="001C1757">
      <w:pPr>
        <w:pStyle w:val="Kopfzeile"/>
        <w:tabs>
          <w:tab w:val="clear" w:pos="4536"/>
          <w:tab w:val="clear" w:pos="9072"/>
          <w:tab w:val="left" w:pos="7797"/>
        </w:tabs>
        <w:rPr>
          <w:rFonts w:asciiTheme="minorHAnsi" w:hAnsiTheme="minorHAnsi" w:cs="Calibri"/>
          <w:b/>
          <w:szCs w:val="28"/>
        </w:rPr>
      </w:pPr>
      <w:r>
        <w:rPr>
          <w:rFonts w:asciiTheme="minorHAnsi" w:hAnsiTheme="minorHAnsi" w:cs="Calibri"/>
          <w:b/>
          <w:szCs w:val="28"/>
        </w:rPr>
        <w:t>#</w:t>
      </w:r>
      <w:proofErr w:type="spellStart"/>
      <w:r>
        <w:rPr>
          <w:rFonts w:asciiTheme="minorHAnsi" w:hAnsiTheme="minorHAnsi" w:cs="Calibri"/>
          <w:b/>
          <w:szCs w:val="28"/>
        </w:rPr>
        <w:t>wasimmerdasauchheißenmag</w:t>
      </w:r>
      <w:proofErr w:type="spellEnd"/>
    </w:p>
    <w:p w:rsidR="001C1757" w:rsidRPr="00610C8D" w:rsidRDefault="001C1757" w:rsidP="001D095C">
      <w:pPr>
        <w:tabs>
          <w:tab w:val="left" w:pos="7797"/>
        </w:tabs>
        <w:rPr>
          <w:rFonts w:ascii="Calibri" w:hAnsi="Calibri"/>
        </w:rPr>
      </w:pPr>
    </w:p>
    <w:p w:rsidR="00B26C7C" w:rsidRPr="002C34F2" w:rsidRDefault="00C200A8" w:rsidP="001D095C">
      <w:pPr>
        <w:tabs>
          <w:tab w:val="left" w:pos="7797"/>
        </w:tabs>
        <w:rPr>
          <w:rFonts w:ascii="Calibri" w:hAnsi="Calibri"/>
          <w:i/>
          <w:sz w:val="22"/>
        </w:rPr>
      </w:pPr>
      <w:r>
        <w:rPr>
          <w:rFonts w:ascii="Calibri" w:hAnsi="Calibri"/>
          <w:i/>
          <w:sz w:val="22"/>
        </w:rPr>
        <w:t>215</w:t>
      </w:r>
      <w:r w:rsidR="00F50BB3">
        <w:rPr>
          <w:rFonts w:ascii="Calibri" w:hAnsi="Calibri"/>
          <w:i/>
          <w:sz w:val="22"/>
        </w:rPr>
        <w:t xml:space="preserve"> </w:t>
      </w:r>
      <w:r w:rsidR="00D50B90" w:rsidRPr="002C34F2">
        <w:rPr>
          <w:rFonts w:ascii="Calibri" w:hAnsi="Calibri"/>
          <w:i/>
          <w:sz w:val="22"/>
        </w:rPr>
        <w:t>Seiten</w:t>
      </w:r>
      <w:r w:rsidR="008C5FE1">
        <w:rPr>
          <w:rFonts w:ascii="Calibri" w:hAnsi="Calibri"/>
          <w:i/>
          <w:sz w:val="22"/>
        </w:rPr>
        <w:t xml:space="preserve">, </w:t>
      </w:r>
      <w:r>
        <w:rPr>
          <w:rFonts w:ascii="Calibri" w:hAnsi="Calibri"/>
          <w:i/>
          <w:sz w:val="22"/>
        </w:rPr>
        <w:t xml:space="preserve">mit 19 </w:t>
      </w:r>
      <w:proofErr w:type="spellStart"/>
      <w:r>
        <w:rPr>
          <w:rFonts w:ascii="Calibri" w:hAnsi="Calibri"/>
          <w:i/>
          <w:sz w:val="22"/>
        </w:rPr>
        <w:t>sw</w:t>
      </w:r>
      <w:proofErr w:type="spellEnd"/>
      <w:r>
        <w:rPr>
          <w:rFonts w:ascii="Calibri" w:hAnsi="Calibri"/>
          <w:i/>
          <w:sz w:val="22"/>
        </w:rPr>
        <w:t>-Illustrationen von Ulrike Möltgen</w:t>
      </w:r>
    </w:p>
    <w:p w:rsidR="00D50B90" w:rsidRPr="002C34F2" w:rsidRDefault="00C200A8" w:rsidP="001D095C">
      <w:pPr>
        <w:tabs>
          <w:tab w:val="left" w:pos="7797"/>
        </w:tabs>
        <w:rPr>
          <w:rFonts w:ascii="Calibri" w:hAnsi="Calibri"/>
          <w:i/>
          <w:sz w:val="22"/>
        </w:rPr>
      </w:pPr>
      <w:r>
        <w:rPr>
          <w:rFonts w:ascii="Calibri" w:hAnsi="Calibri"/>
          <w:i/>
          <w:sz w:val="22"/>
        </w:rPr>
        <w:t>14,5 x 20,</w:t>
      </w:r>
      <w:r w:rsidR="001C1757">
        <w:rPr>
          <w:rFonts w:ascii="Calibri" w:hAnsi="Calibri"/>
          <w:i/>
          <w:sz w:val="22"/>
        </w:rPr>
        <w:t>5</w:t>
      </w:r>
      <w:r w:rsidR="008C5FE1">
        <w:rPr>
          <w:rFonts w:ascii="Calibri" w:hAnsi="Calibri"/>
          <w:i/>
          <w:sz w:val="22"/>
        </w:rPr>
        <w:t xml:space="preserve"> cm</w:t>
      </w:r>
      <w:r w:rsidR="00C45C43" w:rsidRPr="002C34F2">
        <w:rPr>
          <w:rFonts w:ascii="Calibri" w:hAnsi="Calibri"/>
          <w:i/>
          <w:sz w:val="22"/>
        </w:rPr>
        <w:t xml:space="preserve">; </w:t>
      </w:r>
      <w:r w:rsidR="000928AC">
        <w:rPr>
          <w:rFonts w:ascii="Calibri" w:hAnsi="Calibri"/>
          <w:i/>
          <w:sz w:val="22"/>
        </w:rPr>
        <w:t>gebunden</w:t>
      </w:r>
      <w:r w:rsidR="00B959BE">
        <w:rPr>
          <w:rFonts w:ascii="Calibri" w:hAnsi="Calibri"/>
          <w:i/>
          <w:sz w:val="22"/>
        </w:rPr>
        <w:t xml:space="preserve"> </w:t>
      </w:r>
    </w:p>
    <w:p w:rsidR="00246DED" w:rsidRPr="002C34F2" w:rsidRDefault="00246DED" w:rsidP="001D095C">
      <w:pPr>
        <w:tabs>
          <w:tab w:val="left" w:pos="7797"/>
        </w:tabs>
        <w:rPr>
          <w:rFonts w:ascii="Calibri" w:hAnsi="Calibri"/>
          <w:i/>
          <w:sz w:val="22"/>
        </w:rPr>
      </w:pPr>
      <w:r w:rsidRPr="002C34F2">
        <w:rPr>
          <w:rFonts w:ascii="Calibri" w:hAnsi="Calibri"/>
          <w:i/>
          <w:sz w:val="22"/>
        </w:rPr>
        <w:t>Tyr</w:t>
      </w:r>
      <w:r w:rsidR="00CD7082" w:rsidRPr="002C34F2">
        <w:rPr>
          <w:rFonts w:ascii="Calibri" w:hAnsi="Calibri"/>
          <w:i/>
          <w:sz w:val="22"/>
        </w:rPr>
        <w:t>olia-Verlag, Innsbruck</w:t>
      </w:r>
      <w:r w:rsidR="00480E14" w:rsidRPr="002C34F2">
        <w:rPr>
          <w:rFonts w:ascii="Calibri" w:hAnsi="Calibri"/>
          <w:i/>
          <w:sz w:val="22"/>
        </w:rPr>
        <w:t>–</w:t>
      </w:r>
      <w:r w:rsidR="00F452BD" w:rsidRPr="002C34F2">
        <w:rPr>
          <w:rFonts w:ascii="Calibri" w:hAnsi="Calibri"/>
          <w:i/>
          <w:sz w:val="22"/>
        </w:rPr>
        <w:t>Wien 201</w:t>
      </w:r>
      <w:r w:rsidR="004473BD">
        <w:rPr>
          <w:rFonts w:ascii="Calibri" w:hAnsi="Calibri"/>
          <w:i/>
          <w:sz w:val="22"/>
        </w:rPr>
        <w:t>7</w:t>
      </w:r>
    </w:p>
    <w:p w:rsidR="00D50B90" w:rsidRPr="002C34F2" w:rsidRDefault="00D50B90" w:rsidP="001D095C">
      <w:pPr>
        <w:tabs>
          <w:tab w:val="left" w:pos="2977"/>
        </w:tabs>
        <w:rPr>
          <w:rFonts w:ascii="Calibri" w:hAnsi="Calibri"/>
          <w:i/>
          <w:sz w:val="22"/>
        </w:rPr>
      </w:pPr>
      <w:r w:rsidRPr="002C34F2">
        <w:rPr>
          <w:rFonts w:ascii="Calibri" w:hAnsi="Calibri"/>
          <w:i/>
          <w:sz w:val="22"/>
        </w:rPr>
        <w:t>ISBN 978-3-7022-</w:t>
      </w:r>
      <w:r w:rsidR="00C200A8">
        <w:rPr>
          <w:rFonts w:ascii="Calibri" w:hAnsi="Calibri"/>
          <w:i/>
        </w:rPr>
        <w:t>3640-3</w:t>
      </w:r>
    </w:p>
    <w:p w:rsidR="003438FF" w:rsidRDefault="0099330E" w:rsidP="001D095C">
      <w:pPr>
        <w:tabs>
          <w:tab w:val="left" w:pos="2977"/>
        </w:tabs>
        <w:rPr>
          <w:rFonts w:ascii="Calibri" w:hAnsi="Calibri"/>
          <w:i/>
          <w:sz w:val="22"/>
        </w:rPr>
      </w:pPr>
      <w:r w:rsidRPr="002C34F2">
        <w:rPr>
          <w:rFonts w:ascii="Calibri" w:hAnsi="Calibri"/>
          <w:i/>
          <w:sz w:val="22"/>
        </w:rPr>
        <w:t xml:space="preserve">€ </w:t>
      </w:r>
      <w:r w:rsidR="00F50BB3">
        <w:rPr>
          <w:rFonts w:ascii="Calibri" w:hAnsi="Calibri"/>
          <w:i/>
          <w:sz w:val="22"/>
        </w:rPr>
        <w:t>1</w:t>
      </w:r>
      <w:r w:rsidR="00C200A8">
        <w:rPr>
          <w:rFonts w:ascii="Calibri" w:hAnsi="Calibri"/>
          <w:i/>
          <w:sz w:val="22"/>
        </w:rPr>
        <w:t>7</w:t>
      </w:r>
      <w:r w:rsidR="00F50BB3">
        <w:rPr>
          <w:rFonts w:ascii="Calibri" w:hAnsi="Calibri"/>
          <w:i/>
          <w:sz w:val="22"/>
        </w:rPr>
        <w:t>,95</w:t>
      </w:r>
      <w:r w:rsidR="001D095C" w:rsidRPr="002C34F2">
        <w:rPr>
          <w:rFonts w:ascii="Calibri" w:hAnsi="Calibri"/>
          <w:i/>
          <w:sz w:val="22"/>
        </w:rPr>
        <w:t xml:space="preserve"> | </w:t>
      </w:r>
      <w:r w:rsidR="003438FF" w:rsidRPr="002C34F2">
        <w:rPr>
          <w:rFonts w:ascii="Calibri" w:hAnsi="Calibri"/>
          <w:i/>
          <w:sz w:val="22"/>
        </w:rPr>
        <w:t>a</w:t>
      </w:r>
      <w:r w:rsidR="00B75C77" w:rsidRPr="002C34F2">
        <w:rPr>
          <w:rFonts w:ascii="Calibri" w:hAnsi="Calibri"/>
          <w:i/>
          <w:sz w:val="22"/>
        </w:rPr>
        <w:t xml:space="preserve">b </w:t>
      </w:r>
      <w:r w:rsidR="00C200A8">
        <w:rPr>
          <w:rFonts w:ascii="Calibri" w:hAnsi="Calibri"/>
          <w:i/>
          <w:sz w:val="22"/>
        </w:rPr>
        <w:t>13</w:t>
      </w:r>
      <w:r w:rsidR="00412320">
        <w:rPr>
          <w:rFonts w:ascii="Calibri" w:hAnsi="Calibri"/>
          <w:i/>
          <w:sz w:val="22"/>
        </w:rPr>
        <w:t xml:space="preserve"> </w:t>
      </w:r>
      <w:r w:rsidR="00B75C77" w:rsidRPr="002C34F2">
        <w:rPr>
          <w:rFonts w:ascii="Calibri" w:hAnsi="Calibri"/>
          <w:i/>
          <w:sz w:val="22"/>
        </w:rPr>
        <w:t>Jahren</w:t>
      </w:r>
    </w:p>
    <w:p w:rsidR="00C200A8" w:rsidRPr="002C34F2" w:rsidRDefault="00C200A8" w:rsidP="001D095C">
      <w:pPr>
        <w:tabs>
          <w:tab w:val="left" w:pos="2977"/>
        </w:tabs>
        <w:rPr>
          <w:rFonts w:ascii="Calibri" w:hAnsi="Calibri"/>
          <w:i/>
          <w:sz w:val="22"/>
        </w:rPr>
      </w:pPr>
      <w:r>
        <w:rPr>
          <w:rFonts w:ascii="Calibri" w:hAnsi="Calibri"/>
          <w:i/>
          <w:sz w:val="22"/>
        </w:rPr>
        <w:t>auch als E-Book erhältlich: 978-3-7022-3652-6, € 12,99</w:t>
      </w:r>
    </w:p>
    <w:p w:rsidR="003438FF" w:rsidRDefault="003438FF" w:rsidP="001D095C">
      <w:pPr>
        <w:tabs>
          <w:tab w:val="left" w:pos="7797"/>
        </w:tabs>
        <w:rPr>
          <w:rFonts w:ascii="Calibri" w:hAnsi="Calibri"/>
          <w:i/>
        </w:rPr>
      </w:pPr>
    </w:p>
    <w:p w:rsidR="00742D9B" w:rsidRDefault="00742D9B" w:rsidP="00742D9B">
      <w:pPr>
        <w:pStyle w:val="Textkrper2"/>
        <w:rPr>
          <w:rFonts w:asciiTheme="minorHAnsi" w:hAnsiTheme="minorHAnsi" w:cs="Calibri"/>
          <w:b/>
          <w:i w:val="0"/>
          <w:szCs w:val="22"/>
        </w:rPr>
      </w:pPr>
    </w:p>
    <w:p w:rsidR="00C200A8" w:rsidRPr="006A07CE" w:rsidRDefault="00C200A8" w:rsidP="006A07CE">
      <w:pPr>
        <w:tabs>
          <w:tab w:val="right" w:pos="9072"/>
        </w:tabs>
        <w:spacing w:line="276" w:lineRule="auto"/>
        <w:rPr>
          <w:rFonts w:ascii="Calibri" w:hAnsi="Calibri"/>
          <w:b/>
          <w:sz w:val="22"/>
          <w:szCs w:val="22"/>
        </w:rPr>
      </w:pPr>
      <w:r w:rsidRPr="006A07CE">
        <w:rPr>
          <w:rFonts w:ascii="Calibri" w:hAnsi="Calibri"/>
          <w:b/>
          <w:sz w:val="22"/>
          <w:szCs w:val="22"/>
        </w:rPr>
        <w:t xml:space="preserve">Kann jemand eine Schublade für mich erfinden? </w:t>
      </w:r>
    </w:p>
    <w:p w:rsidR="00AF0B3F" w:rsidRPr="006A07CE" w:rsidRDefault="00AF0B3F" w:rsidP="006A07CE">
      <w:pPr>
        <w:tabs>
          <w:tab w:val="left" w:pos="7797"/>
        </w:tabs>
        <w:spacing w:line="276" w:lineRule="auto"/>
        <w:rPr>
          <w:rFonts w:asciiTheme="minorHAnsi" w:hAnsiTheme="minorHAnsi"/>
          <w:b/>
          <w:sz w:val="22"/>
          <w:szCs w:val="22"/>
        </w:rPr>
      </w:pPr>
    </w:p>
    <w:p w:rsidR="00C200A8" w:rsidRPr="006A07CE" w:rsidRDefault="00C200A8" w:rsidP="006A07CE">
      <w:pPr>
        <w:tabs>
          <w:tab w:val="left" w:pos="7797"/>
        </w:tabs>
        <w:spacing w:line="276" w:lineRule="auto"/>
        <w:rPr>
          <w:rFonts w:asciiTheme="minorHAnsi" w:hAnsiTheme="minorHAnsi" w:cs="Calibri"/>
          <w:sz w:val="22"/>
          <w:szCs w:val="22"/>
        </w:rPr>
      </w:pPr>
      <w:proofErr w:type="spellStart"/>
      <w:r w:rsidRPr="006A07CE">
        <w:rPr>
          <w:rFonts w:asciiTheme="minorHAnsi" w:hAnsiTheme="minorHAnsi" w:cs="Calibri"/>
          <w:sz w:val="22"/>
          <w:szCs w:val="22"/>
        </w:rPr>
        <w:t>Nono</w:t>
      </w:r>
      <w:proofErr w:type="spellEnd"/>
      <w:r w:rsidRPr="006A07CE">
        <w:rPr>
          <w:rFonts w:asciiTheme="minorHAnsi" w:hAnsiTheme="minorHAnsi" w:cs="Calibri"/>
          <w:sz w:val="22"/>
          <w:szCs w:val="22"/>
        </w:rPr>
        <w:t xml:space="preserve"> (Veronika) ist gerade 15, als ihre Mutter noch einmal schwanger wird. Und angesichts dessen, „was da in Mamas Bauch schwimmt“, sieht sich</w:t>
      </w:r>
      <w:r w:rsidR="00B50FB9">
        <w:rPr>
          <w:rFonts w:asciiTheme="minorHAnsi" w:hAnsiTheme="minorHAnsi" w:cs="Calibri"/>
          <w:sz w:val="22"/>
          <w:szCs w:val="22"/>
        </w:rPr>
        <w:t xml:space="preserve"> die</w:t>
      </w:r>
      <w:r w:rsidRPr="006A07CE">
        <w:rPr>
          <w:rFonts w:asciiTheme="minorHAnsi" w:hAnsiTheme="minorHAnsi" w:cs="Calibri"/>
          <w:sz w:val="22"/>
          <w:szCs w:val="22"/>
        </w:rPr>
        <w:t xml:space="preserve"> Ich-Erzählerin ziemlich unter Druck gesetzt. Erstens: Da kommt vie</w:t>
      </w:r>
      <w:r w:rsidRPr="006A07CE">
        <w:rPr>
          <w:rFonts w:asciiTheme="minorHAnsi" w:hAnsiTheme="minorHAnsi" w:cs="Calibri"/>
          <w:sz w:val="22"/>
          <w:szCs w:val="22"/>
        </w:rPr>
        <w:t>l</w:t>
      </w:r>
      <w:r w:rsidRPr="006A07CE">
        <w:rPr>
          <w:rFonts w:asciiTheme="minorHAnsi" w:hAnsiTheme="minorHAnsi" w:cs="Calibri"/>
          <w:sz w:val="22"/>
          <w:szCs w:val="22"/>
        </w:rPr>
        <w:t>leicht genau das Kind nach, „</w:t>
      </w:r>
      <w:proofErr w:type="spellStart"/>
      <w:r w:rsidRPr="006A07CE">
        <w:rPr>
          <w:rFonts w:asciiTheme="minorHAnsi" w:hAnsiTheme="minorHAnsi" w:cs="Calibri"/>
          <w:sz w:val="22"/>
          <w:szCs w:val="22"/>
        </w:rPr>
        <w:t>das</w:t>
      </w:r>
      <w:proofErr w:type="spellEnd"/>
      <w:r w:rsidRPr="006A07CE">
        <w:rPr>
          <w:rFonts w:asciiTheme="minorHAnsi" w:hAnsiTheme="minorHAnsi" w:cs="Calibri"/>
          <w:sz w:val="22"/>
          <w:szCs w:val="22"/>
        </w:rPr>
        <w:t xml:space="preserve"> sich Mama immer gewünscht hat, ein liebes, süßes </w:t>
      </w:r>
      <w:proofErr w:type="spellStart"/>
      <w:r w:rsidRPr="006A07CE">
        <w:rPr>
          <w:rFonts w:asciiTheme="minorHAnsi" w:hAnsiTheme="minorHAnsi" w:cs="Calibri"/>
          <w:sz w:val="22"/>
          <w:szCs w:val="22"/>
        </w:rPr>
        <w:t>Gugugaga</w:t>
      </w:r>
      <w:proofErr w:type="spellEnd"/>
      <w:r w:rsidRPr="006A07CE">
        <w:rPr>
          <w:rFonts w:asciiTheme="minorHAnsi" w:hAnsiTheme="minorHAnsi" w:cs="Calibri"/>
          <w:sz w:val="22"/>
          <w:szCs w:val="22"/>
        </w:rPr>
        <w:t xml:space="preserve">-Baby“. Aber </w:t>
      </w:r>
      <w:proofErr w:type="spellStart"/>
      <w:r w:rsidRPr="006A07CE">
        <w:rPr>
          <w:rFonts w:asciiTheme="minorHAnsi" w:hAnsiTheme="minorHAnsi" w:cs="Calibri"/>
          <w:sz w:val="22"/>
          <w:szCs w:val="22"/>
        </w:rPr>
        <w:t>Nono</w:t>
      </w:r>
      <w:proofErr w:type="spellEnd"/>
      <w:r w:rsidRPr="006A07CE">
        <w:rPr>
          <w:rFonts w:asciiTheme="minorHAnsi" w:hAnsiTheme="minorHAnsi" w:cs="Calibri"/>
          <w:sz w:val="22"/>
          <w:szCs w:val="22"/>
        </w:rPr>
        <w:t xml:space="preserve"> weiß auch: Das Baby und sie müssen zusammenhalten. „Denn von wem soll der/die/das Kleine sonst etwas über die Welt lernen?“ Daher zweitens: </w:t>
      </w:r>
      <w:proofErr w:type="spellStart"/>
      <w:r w:rsidRPr="006A07CE">
        <w:rPr>
          <w:rFonts w:asciiTheme="minorHAnsi" w:hAnsiTheme="minorHAnsi" w:cs="Calibri"/>
          <w:sz w:val="22"/>
          <w:szCs w:val="22"/>
        </w:rPr>
        <w:t>Nono</w:t>
      </w:r>
      <w:proofErr w:type="spellEnd"/>
      <w:r w:rsidRPr="006A07CE">
        <w:rPr>
          <w:rFonts w:asciiTheme="minorHAnsi" w:hAnsiTheme="minorHAnsi" w:cs="Calibri"/>
          <w:sz w:val="22"/>
          <w:szCs w:val="22"/>
        </w:rPr>
        <w:t xml:space="preserve"> muss dringend herausfinden, wer sie e</w:t>
      </w:r>
      <w:r w:rsidRPr="006A07CE">
        <w:rPr>
          <w:rFonts w:asciiTheme="minorHAnsi" w:hAnsiTheme="minorHAnsi" w:cs="Calibri"/>
          <w:sz w:val="22"/>
          <w:szCs w:val="22"/>
        </w:rPr>
        <w:t>i</w:t>
      </w:r>
      <w:r w:rsidRPr="006A07CE">
        <w:rPr>
          <w:rFonts w:asciiTheme="minorHAnsi" w:hAnsiTheme="minorHAnsi" w:cs="Calibri"/>
          <w:sz w:val="22"/>
          <w:szCs w:val="22"/>
        </w:rPr>
        <w:t>gentlich ist. Zur Verfügung stehen ihr dazu 200 Notizheft-Seiten, lange Sommerferien zuhause, ein beginnendes Schuljahr und die fixe Idee, über ein bestimmtes Outfit zu ihrem wahren Ich finden zu können.</w:t>
      </w:r>
    </w:p>
    <w:p w:rsidR="00C200A8" w:rsidRPr="006A07CE" w:rsidRDefault="00C200A8" w:rsidP="006A07CE">
      <w:pPr>
        <w:tabs>
          <w:tab w:val="left" w:pos="7797"/>
        </w:tabs>
        <w:spacing w:line="276" w:lineRule="auto"/>
        <w:rPr>
          <w:rFonts w:asciiTheme="minorHAnsi" w:hAnsiTheme="minorHAnsi" w:cs="Calibri"/>
          <w:sz w:val="22"/>
          <w:szCs w:val="22"/>
        </w:rPr>
      </w:pPr>
      <w:r w:rsidRPr="006A07CE">
        <w:rPr>
          <w:rFonts w:asciiTheme="minorHAnsi" w:hAnsiTheme="minorHAnsi" w:cs="Calibri"/>
          <w:sz w:val="22"/>
          <w:szCs w:val="22"/>
        </w:rPr>
        <w:t xml:space="preserve">Auch in ihrem zweiten Jugendroman beweist Sarah Orlovský ihr großes Gespür für die Sorgen und Sehnsüchte von Jugendlichen. Gemeinsam mit ihrer Protagonistin macht sie sich auf die Suche nach den (vermeintlichen) Versatzstücken menschlicher Identität. Entstanden ist dabei </w:t>
      </w:r>
      <w:r w:rsidR="00B50FB9">
        <w:rPr>
          <w:rFonts w:asciiTheme="minorHAnsi" w:hAnsiTheme="minorHAnsi" w:cs="Calibri"/>
          <w:sz w:val="22"/>
          <w:szCs w:val="22"/>
        </w:rPr>
        <w:t xml:space="preserve">eine </w:t>
      </w:r>
      <w:r w:rsidRPr="006A07CE">
        <w:rPr>
          <w:rFonts w:asciiTheme="minorHAnsi" w:hAnsiTheme="minorHAnsi" w:cs="Calibri"/>
          <w:sz w:val="22"/>
          <w:szCs w:val="22"/>
        </w:rPr>
        <w:t>beeindr</w:t>
      </w:r>
      <w:r w:rsidRPr="006A07CE">
        <w:rPr>
          <w:rFonts w:asciiTheme="minorHAnsi" w:hAnsiTheme="minorHAnsi" w:cs="Calibri"/>
          <w:sz w:val="22"/>
          <w:szCs w:val="22"/>
        </w:rPr>
        <w:t>u</w:t>
      </w:r>
      <w:r w:rsidRPr="006A07CE">
        <w:rPr>
          <w:rFonts w:asciiTheme="minorHAnsi" w:hAnsiTheme="minorHAnsi" w:cs="Calibri"/>
          <w:sz w:val="22"/>
          <w:szCs w:val="22"/>
        </w:rPr>
        <w:t>ckende Collage sprachlicher Ausdrucksmöglichkeiten: tagebuchartige Einträge, Kurznotizen, Listen, Lexikon</w:t>
      </w:r>
      <w:r w:rsidR="00B50FB9">
        <w:rPr>
          <w:rFonts w:asciiTheme="minorHAnsi" w:hAnsiTheme="minorHAnsi" w:cs="Calibri"/>
          <w:sz w:val="22"/>
          <w:szCs w:val="22"/>
        </w:rPr>
        <w:t xml:space="preserve">artikel, Gedichte und </w:t>
      </w:r>
      <w:r w:rsidRPr="006A07CE">
        <w:rPr>
          <w:rFonts w:asciiTheme="minorHAnsi" w:hAnsiTheme="minorHAnsi" w:cs="Calibri"/>
          <w:sz w:val="22"/>
          <w:szCs w:val="22"/>
        </w:rPr>
        <w:t>Hashtag-Kommentare, kombiniert mit Zeichnungen und Skizzen von Ulr</w:t>
      </w:r>
      <w:r w:rsidRPr="006A07CE">
        <w:rPr>
          <w:rFonts w:asciiTheme="minorHAnsi" w:hAnsiTheme="minorHAnsi" w:cs="Calibri"/>
          <w:sz w:val="22"/>
          <w:szCs w:val="22"/>
        </w:rPr>
        <w:t>i</w:t>
      </w:r>
      <w:r w:rsidRPr="006A07CE">
        <w:rPr>
          <w:rFonts w:asciiTheme="minorHAnsi" w:hAnsiTheme="minorHAnsi" w:cs="Calibri"/>
          <w:sz w:val="22"/>
          <w:szCs w:val="22"/>
        </w:rPr>
        <w:t xml:space="preserve">ke Möltgen. </w:t>
      </w:r>
    </w:p>
    <w:p w:rsidR="00C200A8" w:rsidRPr="006A07CE" w:rsidRDefault="00C200A8" w:rsidP="006A07CE">
      <w:pPr>
        <w:tabs>
          <w:tab w:val="left" w:pos="7797"/>
        </w:tabs>
        <w:spacing w:line="276" w:lineRule="auto"/>
        <w:rPr>
          <w:rFonts w:asciiTheme="minorHAnsi" w:hAnsiTheme="minorHAnsi" w:cs="Calibri"/>
          <w:sz w:val="22"/>
          <w:szCs w:val="22"/>
        </w:rPr>
      </w:pPr>
    </w:p>
    <w:p w:rsidR="00C200A8" w:rsidRPr="006A07CE" w:rsidRDefault="00C200A8" w:rsidP="006A07CE">
      <w:pPr>
        <w:tabs>
          <w:tab w:val="left" w:pos="7797"/>
        </w:tabs>
        <w:spacing w:line="276" w:lineRule="auto"/>
        <w:rPr>
          <w:rFonts w:asciiTheme="minorHAnsi" w:hAnsiTheme="minorHAnsi" w:cs="Calibri"/>
          <w:b/>
          <w:sz w:val="22"/>
          <w:szCs w:val="22"/>
        </w:rPr>
      </w:pPr>
      <w:r w:rsidRPr="006A07CE">
        <w:rPr>
          <w:rFonts w:asciiTheme="minorHAnsi" w:hAnsiTheme="minorHAnsi" w:cs="Calibri"/>
          <w:b/>
          <w:sz w:val="22"/>
          <w:szCs w:val="22"/>
        </w:rPr>
        <w:t xml:space="preserve">Ein </w:t>
      </w:r>
      <w:r w:rsidR="00B50FB9">
        <w:rPr>
          <w:rFonts w:asciiTheme="minorHAnsi" w:hAnsiTheme="minorHAnsi" w:cs="Calibri"/>
          <w:b/>
          <w:sz w:val="22"/>
          <w:szCs w:val="22"/>
        </w:rPr>
        <w:t>rasanter Jugendroman</w:t>
      </w:r>
      <w:r w:rsidRPr="006A07CE">
        <w:rPr>
          <w:rFonts w:asciiTheme="minorHAnsi" w:hAnsiTheme="minorHAnsi" w:cs="Calibri"/>
          <w:b/>
          <w:sz w:val="22"/>
          <w:szCs w:val="22"/>
        </w:rPr>
        <w:t xml:space="preserve"> voller Offenheit, Witz und Warmherzigkeit</w:t>
      </w:r>
    </w:p>
    <w:p w:rsidR="00DD20B6" w:rsidRPr="006A07CE" w:rsidRDefault="00DD20B6" w:rsidP="006A07CE">
      <w:pPr>
        <w:spacing w:line="276" w:lineRule="auto"/>
        <w:rPr>
          <w:rFonts w:asciiTheme="minorHAnsi" w:hAnsiTheme="minorHAnsi" w:cstheme="minorHAnsi"/>
          <w:b/>
          <w:i/>
          <w:sz w:val="22"/>
          <w:szCs w:val="22"/>
        </w:rPr>
      </w:pPr>
    </w:p>
    <w:p w:rsidR="00C200A8" w:rsidRDefault="00C200A8" w:rsidP="006A07CE">
      <w:pPr>
        <w:spacing w:line="276" w:lineRule="auto"/>
        <w:rPr>
          <w:rFonts w:asciiTheme="minorHAnsi" w:hAnsiTheme="minorHAnsi" w:cstheme="minorHAnsi"/>
          <w:b/>
          <w:i/>
          <w:sz w:val="22"/>
          <w:szCs w:val="22"/>
        </w:rPr>
      </w:pPr>
    </w:p>
    <w:p w:rsidR="006A07CE" w:rsidRPr="006A07CE" w:rsidRDefault="006A07CE" w:rsidP="006A07CE">
      <w:pPr>
        <w:spacing w:line="276" w:lineRule="auto"/>
        <w:rPr>
          <w:rFonts w:asciiTheme="minorHAnsi" w:hAnsiTheme="minorHAnsi" w:cstheme="minorHAnsi"/>
          <w:b/>
          <w:i/>
          <w:sz w:val="22"/>
          <w:szCs w:val="22"/>
        </w:rPr>
      </w:pPr>
    </w:p>
    <w:p w:rsidR="00201270" w:rsidRPr="006A07CE" w:rsidRDefault="001C1757" w:rsidP="006A07CE">
      <w:pPr>
        <w:spacing w:line="276" w:lineRule="auto"/>
        <w:rPr>
          <w:rFonts w:asciiTheme="minorHAnsi" w:hAnsiTheme="minorHAnsi" w:cstheme="minorHAnsi"/>
          <w:b/>
          <w:i/>
          <w:sz w:val="22"/>
          <w:szCs w:val="22"/>
        </w:rPr>
      </w:pPr>
      <w:r w:rsidRPr="006A07CE">
        <w:rPr>
          <w:rFonts w:asciiTheme="minorHAnsi" w:hAnsiTheme="minorHAnsi" w:cstheme="minorHAnsi"/>
          <w:b/>
          <w:i/>
          <w:sz w:val="22"/>
          <w:szCs w:val="22"/>
        </w:rPr>
        <w:t>Die</w:t>
      </w:r>
      <w:r w:rsidR="00201270" w:rsidRPr="006A07CE">
        <w:rPr>
          <w:rFonts w:asciiTheme="minorHAnsi" w:hAnsiTheme="minorHAnsi" w:cstheme="minorHAnsi"/>
          <w:b/>
          <w:i/>
          <w:sz w:val="22"/>
          <w:szCs w:val="22"/>
        </w:rPr>
        <w:t xml:space="preserve"> Autor</w:t>
      </w:r>
      <w:r w:rsidRPr="006A07CE">
        <w:rPr>
          <w:rFonts w:asciiTheme="minorHAnsi" w:hAnsiTheme="minorHAnsi" w:cstheme="minorHAnsi"/>
          <w:b/>
          <w:i/>
          <w:sz w:val="22"/>
          <w:szCs w:val="22"/>
        </w:rPr>
        <w:t>in</w:t>
      </w:r>
      <w:r w:rsidR="00201270" w:rsidRPr="006A07CE">
        <w:rPr>
          <w:rFonts w:asciiTheme="minorHAnsi" w:hAnsiTheme="minorHAnsi" w:cstheme="minorHAnsi"/>
          <w:b/>
          <w:i/>
          <w:sz w:val="22"/>
          <w:szCs w:val="22"/>
        </w:rPr>
        <w:t xml:space="preserve"> und die Illustratorin</w:t>
      </w:r>
    </w:p>
    <w:p w:rsidR="00C200A8" w:rsidRPr="006A07CE" w:rsidRDefault="00C200A8" w:rsidP="006A07CE">
      <w:pPr>
        <w:spacing w:line="276" w:lineRule="auto"/>
        <w:rPr>
          <w:rFonts w:asciiTheme="minorHAnsi" w:hAnsiTheme="minorHAnsi" w:cstheme="minorHAnsi"/>
          <w:b/>
          <w:i/>
          <w:sz w:val="22"/>
          <w:szCs w:val="22"/>
        </w:rPr>
      </w:pPr>
    </w:p>
    <w:p w:rsidR="00C200A8" w:rsidRPr="006A07CE" w:rsidRDefault="00C200A8" w:rsidP="006A07CE">
      <w:pPr>
        <w:pStyle w:val="NurText"/>
        <w:spacing w:line="276" w:lineRule="auto"/>
        <w:rPr>
          <w:rFonts w:asciiTheme="minorHAnsi" w:hAnsiTheme="minorHAnsi" w:cs="Calibri"/>
          <w:szCs w:val="22"/>
        </w:rPr>
      </w:pPr>
      <w:r w:rsidRPr="006A07CE">
        <w:rPr>
          <w:rFonts w:asciiTheme="minorHAnsi" w:hAnsiTheme="minorHAnsi" w:cs="Calibri"/>
          <w:smallCaps/>
          <w:szCs w:val="22"/>
        </w:rPr>
        <w:t>Sarah Michaela Orlovský</w:t>
      </w:r>
      <w:r w:rsidRPr="006A07CE">
        <w:rPr>
          <w:rFonts w:asciiTheme="minorHAnsi" w:hAnsiTheme="minorHAnsi" w:cs="Calibri"/>
          <w:szCs w:val="22"/>
        </w:rPr>
        <w:t xml:space="preserve">, </w:t>
      </w:r>
      <w:r w:rsidRPr="006A07CE">
        <w:rPr>
          <w:szCs w:val="22"/>
        </w:rPr>
        <w:t xml:space="preserve">1984 geboren, hat ihr Notizbuch an der Universität Wien sowie in </w:t>
      </w:r>
      <w:proofErr w:type="spellStart"/>
      <w:r w:rsidRPr="006A07CE">
        <w:rPr>
          <w:szCs w:val="22"/>
        </w:rPr>
        <w:t>Zambia</w:t>
      </w:r>
      <w:proofErr w:type="spellEnd"/>
      <w:r w:rsidRPr="006A07CE">
        <w:rPr>
          <w:szCs w:val="22"/>
        </w:rPr>
        <w:t>, Armenien, Äthiopien, der Slowakei und Rwanda gefüllt. Mittlerweile erprobt sie mit ihrer Familie die Eigenheiten des sesshaften Lebens in Vöcklabruck. Dort geht sie zum Arbeiten ins Jugendzentrum und zum Nachdenken in den Wald. Für ihren Jugendroman „Tomaten mögen keinen Regen“ wurde sie mehrfach ausgezeichnet. (</w:t>
      </w:r>
      <w:r w:rsidRPr="006A07CE">
        <w:rPr>
          <w:rFonts w:asciiTheme="minorHAnsi" w:hAnsiTheme="minorHAnsi" w:cs="Calibri"/>
          <w:szCs w:val="22"/>
        </w:rPr>
        <w:t xml:space="preserve">orlosa.wordpress.com)  </w:t>
      </w:r>
    </w:p>
    <w:p w:rsidR="00C200A8" w:rsidRPr="006A07CE" w:rsidRDefault="00C200A8" w:rsidP="006A07CE">
      <w:pPr>
        <w:pStyle w:val="NurText"/>
        <w:spacing w:line="276" w:lineRule="auto"/>
        <w:rPr>
          <w:rFonts w:asciiTheme="minorHAnsi" w:hAnsiTheme="minorHAnsi" w:cs="Calibri"/>
          <w:szCs w:val="22"/>
        </w:rPr>
      </w:pPr>
    </w:p>
    <w:p w:rsidR="00B959BE" w:rsidRPr="006A07CE" w:rsidRDefault="00C200A8" w:rsidP="006A07CE">
      <w:pPr>
        <w:pStyle w:val="StandardWeb"/>
        <w:spacing w:before="0" w:after="0" w:line="276" w:lineRule="auto"/>
        <w:rPr>
          <w:rFonts w:ascii="Calibri" w:eastAsiaTheme="minorHAnsi" w:hAnsi="Calibri" w:cstheme="minorBidi"/>
          <w:sz w:val="22"/>
          <w:szCs w:val="22"/>
          <w:lang w:eastAsia="en-US"/>
        </w:rPr>
      </w:pPr>
      <w:r w:rsidRPr="006A07CE">
        <w:rPr>
          <w:rFonts w:asciiTheme="minorHAnsi" w:eastAsiaTheme="minorHAnsi" w:hAnsiTheme="minorHAnsi" w:cs="Calibri"/>
          <w:smallCaps/>
          <w:sz w:val="22"/>
          <w:szCs w:val="22"/>
          <w:lang w:eastAsia="en-US"/>
        </w:rPr>
        <w:t>Ulrike Möltgen</w:t>
      </w:r>
      <w:r w:rsidRPr="006A07CE">
        <w:rPr>
          <w:rFonts w:ascii="Calibri" w:eastAsiaTheme="minorHAnsi" w:hAnsi="Calibri" w:cstheme="minorBidi"/>
          <w:sz w:val="22"/>
          <w:szCs w:val="22"/>
          <w:lang w:eastAsia="en-US"/>
        </w:rPr>
        <w:t xml:space="preserve">, 1973 geboren, machte </w:t>
      </w:r>
      <w:bookmarkStart w:id="0" w:name="_GoBack"/>
      <w:bookmarkEnd w:id="0"/>
      <w:r w:rsidRPr="006A07CE">
        <w:rPr>
          <w:rFonts w:ascii="Calibri" w:eastAsiaTheme="minorHAnsi" w:hAnsi="Calibri" w:cstheme="minorBidi"/>
          <w:sz w:val="22"/>
          <w:szCs w:val="22"/>
          <w:lang w:eastAsia="en-US"/>
        </w:rPr>
        <w:t xml:space="preserve">ihr Diplom bei Wolf </w:t>
      </w:r>
      <w:proofErr w:type="spellStart"/>
      <w:r w:rsidRPr="006A07CE">
        <w:rPr>
          <w:rFonts w:ascii="Calibri" w:eastAsiaTheme="minorHAnsi" w:hAnsi="Calibri" w:cstheme="minorBidi"/>
          <w:sz w:val="22"/>
          <w:szCs w:val="22"/>
          <w:lang w:eastAsia="en-US"/>
        </w:rPr>
        <w:t>Erlbruch</w:t>
      </w:r>
      <w:proofErr w:type="spellEnd"/>
      <w:r w:rsidRPr="006A07CE">
        <w:rPr>
          <w:rFonts w:ascii="Calibri" w:eastAsiaTheme="minorHAnsi" w:hAnsi="Calibri" w:cstheme="minorBidi"/>
          <w:sz w:val="22"/>
          <w:szCs w:val="22"/>
          <w:lang w:eastAsia="en-US"/>
        </w:rPr>
        <w:t>, hat für ihre Bücher mehrere Auszeichnungen bekommen, lebt mit ihrem Sohn Konrad und ihrer Hündin Maja in Wuppertal.</w:t>
      </w:r>
    </w:p>
    <w:sectPr w:rsidR="00B959BE" w:rsidRPr="006A07CE" w:rsidSect="006A07CE">
      <w:headerReference w:type="default" r:id="rId9"/>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7BC" w:rsidRDefault="003037BC">
      <w:r>
        <w:separator/>
      </w:r>
    </w:p>
  </w:endnote>
  <w:endnote w:type="continuationSeparator" w:id="0">
    <w:p w:rsidR="003037BC" w:rsidRDefault="0030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7BC" w:rsidRDefault="003037BC">
      <w:r>
        <w:separator/>
      </w:r>
    </w:p>
  </w:footnote>
  <w:footnote w:type="continuationSeparator" w:id="0">
    <w:p w:rsidR="003037BC" w:rsidRDefault="00303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F30" w:rsidRDefault="004C0F30" w:rsidP="004C0F30">
    <w:pPr>
      <w:pStyle w:val="berschrift3"/>
      <w:jc w:val="left"/>
      <w:rPr>
        <w:rFonts w:ascii="Calibri" w:hAnsi="Calibri" w:cs="Calibri"/>
      </w:rPr>
    </w:pPr>
  </w:p>
  <w:p w:rsidR="004C0F30" w:rsidRDefault="004C0F30" w:rsidP="004C0F30">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sidR="00FA3452">
      <w:rPr>
        <w:rFonts w:ascii="Calibri" w:hAnsi="Calibri" w:cs="Calibri"/>
        <w:sz w:val="24"/>
      </w:rPr>
      <w:t xml:space="preserve"> </w:t>
    </w:r>
    <w:r>
      <w:rPr>
        <w:rFonts w:ascii="Calibri" w:hAnsi="Calibri" w:cs="Calibri"/>
        <w:sz w:val="24"/>
      </w:rPr>
      <w:t>Innsbruck–Wien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3">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6A9"/>
    <w:rsid w:val="00006DFC"/>
    <w:rsid w:val="00027307"/>
    <w:rsid w:val="000434FD"/>
    <w:rsid w:val="000478C2"/>
    <w:rsid w:val="00066993"/>
    <w:rsid w:val="000928AC"/>
    <w:rsid w:val="000A2181"/>
    <w:rsid w:val="000A3371"/>
    <w:rsid w:val="000B01F3"/>
    <w:rsid w:val="000B02AB"/>
    <w:rsid w:val="000C18B7"/>
    <w:rsid w:val="000D4BC3"/>
    <w:rsid w:val="000D6523"/>
    <w:rsid w:val="001059B1"/>
    <w:rsid w:val="001233F6"/>
    <w:rsid w:val="00147F07"/>
    <w:rsid w:val="001571A7"/>
    <w:rsid w:val="00182CA8"/>
    <w:rsid w:val="001B401E"/>
    <w:rsid w:val="001C1757"/>
    <w:rsid w:val="001D095C"/>
    <w:rsid w:val="001D4D44"/>
    <w:rsid w:val="001D5CBA"/>
    <w:rsid w:val="001E5711"/>
    <w:rsid w:val="00201270"/>
    <w:rsid w:val="002042A6"/>
    <w:rsid w:val="00217A06"/>
    <w:rsid w:val="002217F1"/>
    <w:rsid w:val="0022583B"/>
    <w:rsid w:val="00226AC2"/>
    <w:rsid w:val="00236256"/>
    <w:rsid w:val="00241BD3"/>
    <w:rsid w:val="00246DED"/>
    <w:rsid w:val="00266F08"/>
    <w:rsid w:val="0027173B"/>
    <w:rsid w:val="00274A78"/>
    <w:rsid w:val="002A4FF5"/>
    <w:rsid w:val="002A68AD"/>
    <w:rsid w:val="002B1A1A"/>
    <w:rsid w:val="002C34F2"/>
    <w:rsid w:val="002E55E0"/>
    <w:rsid w:val="002E7AD8"/>
    <w:rsid w:val="002F1E94"/>
    <w:rsid w:val="003037BC"/>
    <w:rsid w:val="0032176D"/>
    <w:rsid w:val="00334765"/>
    <w:rsid w:val="003438FF"/>
    <w:rsid w:val="0037622A"/>
    <w:rsid w:val="00380F9D"/>
    <w:rsid w:val="00381683"/>
    <w:rsid w:val="003830D6"/>
    <w:rsid w:val="003C0A86"/>
    <w:rsid w:val="003C1FDC"/>
    <w:rsid w:val="003D1C70"/>
    <w:rsid w:val="003D56A1"/>
    <w:rsid w:val="003E080B"/>
    <w:rsid w:val="003F4FC7"/>
    <w:rsid w:val="00412320"/>
    <w:rsid w:val="0041719A"/>
    <w:rsid w:val="004473BD"/>
    <w:rsid w:val="00455972"/>
    <w:rsid w:val="00464E74"/>
    <w:rsid w:val="00477FBD"/>
    <w:rsid w:val="00480E14"/>
    <w:rsid w:val="00486BB3"/>
    <w:rsid w:val="004A210D"/>
    <w:rsid w:val="004C0F30"/>
    <w:rsid w:val="004C360D"/>
    <w:rsid w:val="004E0525"/>
    <w:rsid w:val="004E2708"/>
    <w:rsid w:val="004E3B24"/>
    <w:rsid w:val="00527F55"/>
    <w:rsid w:val="005455FB"/>
    <w:rsid w:val="00556D33"/>
    <w:rsid w:val="0056708F"/>
    <w:rsid w:val="00571293"/>
    <w:rsid w:val="005C190F"/>
    <w:rsid w:val="005D32CC"/>
    <w:rsid w:val="005F5D14"/>
    <w:rsid w:val="0060454C"/>
    <w:rsid w:val="00607CA3"/>
    <w:rsid w:val="006332E9"/>
    <w:rsid w:val="006552A9"/>
    <w:rsid w:val="00665EF4"/>
    <w:rsid w:val="006663D5"/>
    <w:rsid w:val="00671DB4"/>
    <w:rsid w:val="00692E40"/>
    <w:rsid w:val="006A07CE"/>
    <w:rsid w:val="006B29EF"/>
    <w:rsid w:val="006C6C30"/>
    <w:rsid w:val="006E39AF"/>
    <w:rsid w:val="006E7080"/>
    <w:rsid w:val="006F3A52"/>
    <w:rsid w:val="006F4FEA"/>
    <w:rsid w:val="00736542"/>
    <w:rsid w:val="00737AD5"/>
    <w:rsid w:val="00742D9B"/>
    <w:rsid w:val="00752F15"/>
    <w:rsid w:val="007569B1"/>
    <w:rsid w:val="00756ED0"/>
    <w:rsid w:val="00764422"/>
    <w:rsid w:val="00776ED9"/>
    <w:rsid w:val="007912DD"/>
    <w:rsid w:val="007A53FC"/>
    <w:rsid w:val="007C4E56"/>
    <w:rsid w:val="007D5D69"/>
    <w:rsid w:val="007F2D43"/>
    <w:rsid w:val="00806AB0"/>
    <w:rsid w:val="0081167D"/>
    <w:rsid w:val="00821DCF"/>
    <w:rsid w:val="00824932"/>
    <w:rsid w:val="00837AEF"/>
    <w:rsid w:val="008626B6"/>
    <w:rsid w:val="008831E7"/>
    <w:rsid w:val="008C5FE1"/>
    <w:rsid w:val="008D48A2"/>
    <w:rsid w:val="00910D47"/>
    <w:rsid w:val="00910DE0"/>
    <w:rsid w:val="00941168"/>
    <w:rsid w:val="009856A9"/>
    <w:rsid w:val="00986FB7"/>
    <w:rsid w:val="00991EF6"/>
    <w:rsid w:val="0099330E"/>
    <w:rsid w:val="009B080D"/>
    <w:rsid w:val="009B1081"/>
    <w:rsid w:val="009C537B"/>
    <w:rsid w:val="009C65E5"/>
    <w:rsid w:val="009F4CC1"/>
    <w:rsid w:val="00A0433E"/>
    <w:rsid w:val="00A1711E"/>
    <w:rsid w:val="00A446F9"/>
    <w:rsid w:val="00A46625"/>
    <w:rsid w:val="00A65F9F"/>
    <w:rsid w:val="00A73D18"/>
    <w:rsid w:val="00A756AD"/>
    <w:rsid w:val="00A7627B"/>
    <w:rsid w:val="00A87704"/>
    <w:rsid w:val="00A94E97"/>
    <w:rsid w:val="00A95039"/>
    <w:rsid w:val="00AC40C3"/>
    <w:rsid w:val="00AD2CFC"/>
    <w:rsid w:val="00AF0B3F"/>
    <w:rsid w:val="00B26C7C"/>
    <w:rsid w:val="00B368D1"/>
    <w:rsid w:val="00B50820"/>
    <w:rsid w:val="00B50FB9"/>
    <w:rsid w:val="00B636CA"/>
    <w:rsid w:val="00B63F31"/>
    <w:rsid w:val="00B65A89"/>
    <w:rsid w:val="00B751D7"/>
    <w:rsid w:val="00B75C77"/>
    <w:rsid w:val="00B84C5A"/>
    <w:rsid w:val="00B9018A"/>
    <w:rsid w:val="00B906EC"/>
    <w:rsid w:val="00B959BE"/>
    <w:rsid w:val="00BA0276"/>
    <w:rsid w:val="00BA77E5"/>
    <w:rsid w:val="00BC634B"/>
    <w:rsid w:val="00BF3599"/>
    <w:rsid w:val="00C200A8"/>
    <w:rsid w:val="00C343AB"/>
    <w:rsid w:val="00C45C43"/>
    <w:rsid w:val="00C71A26"/>
    <w:rsid w:val="00C838FC"/>
    <w:rsid w:val="00CD7082"/>
    <w:rsid w:val="00CF3C9E"/>
    <w:rsid w:val="00D1217D"/>
    <w:rsid w:val="00D15C7E"/>
    <w:rsid w:val="00D2191B"/>
    <w:rsid w:val="00D50B90"/>
    <w:rsid w:val="00D51B7D"/>
    <w:rsid w:val="00D62211"/>
    <w:rsid w:val="00D66BF8"/>
    <w:rsid w:val="00D719D1"/>
    <w:rsid w:val="00D937FD"/>
    <w:rsid w:val="00DC12D4"/>
    <w:rsid w:val="00DD20B6"/>
    <w:rsid w:val="00DE64C8"/>
    <w:rsid w:val="00DF3003"/>
    <w:rsid w:val="00DF5B5A"/>
    <w:rsid w:val="00E2565C"/>
    <w:rsid w:val="00E32444"/>
    <w:rsid w:val="00E53263"/>
    <w:rsid w:val="00E5588C"/>
    <w:rsid w:val="00E6485F"/>
    <w:rsid w:val="00E76BA7"/>
    <w:rsid w:val="00E841AD"/>
    <w:rsid w:val="00E850F7"/>
    <w:rsid w:val="00EC2062"/>
    <w:rsid w:val="00EF4059"/>
    <w:rsid w:val="00F21FA9"/>
    <w:rsid w:val="00F26419"/>
    <w:rsid w:val="00F31F65"/>
    <w:rsid w:val="00F35FBE"/>
    <w:rsid w:val="00F452BD"/>
    <w:rsid w:val="00F50BB3"/>
    <w:rsid w:val="00F82C72"/>
    <w:rsid w:val="00FA3452"/>
    <w:rsid w:val="00FB0FAF"/>
    <w:rsid w:val="00FB3C85"/>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wien1</cp:lastModifiedBy>
  <cp:revision>4</cp:revision>
  <cp:lastPrinted>2017-07-26T11:41:00Z</cp:lastPrinted>
  <dcterms:created xsi:type="dcterms:W3CDTF">2017-07-26T11:49:00Z</dcterms:created>
  <dcterms:modified xsi:type="dcterms:W3CDTF">2017-07-27T11:27:00Z</dcterms:modified>
</cp:coreProperties>
</file>