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F1B6" w14:textId="77777777" w:rsidR="00006DFC" w:rsidRDefault="00006DFC" w:rsidP="001D095C">
      <w:pPr>
        <w:pStyle w:val="Kopfzeile"/>
        <w:tabs>
          <w:tab w:val="clear" w:pos="4536"/>
          <w:tab w:val="clear" w:pos="9072"/>
          <w:tab w:val="left" w:pos="7797"/>
        </w:tabs>
        <w:rPr>
          <w:rFonts w:ascii="Calibri" w:hAnsi="Calibri" w:cs="Calibri"/>
          <w:sz w:val="22"/>
          <w:szCs w:val="22"/>
          <w:lang w:val="de-AT"/>
        </w:rPr>
      </w:pPr>
    </w:p>
    <w:p w14:paraId="3A26B4AD" w14:textId="77777777" w:rsidR="00F452BD" w:rsidRDefault="00F452BD" w:rsidP="001D095C">
      <w:pPr>
        <w:tabs>
          <w:tab w:val="left" w:pos="7797"/>
        </w:tabs>
        <w:rPr>
          <w:rFonts w:ascii="Calibri" w:hAnsi="Calibri"/>
          <w:noProof/>
          <w:lang w:val="de-AT" w:eastAsia="de-AT"/>
        </w:rPr>
      </w:pPr>
    </w:p>
    <w:p w14:paraId="79EE175A" w14:textId="77777777" w:rsidR="00412320" w:rsidRPr="002E3D49" w:rsidRDefault="001C1757" w:rsidP="00A94E97">
      <w:pPr>
        <w:tabs>
          <w:tab w:val="left" w:pos="4536"/>
          <w:tab w:val="left" w:pos="7797"/>
        </w:tabs>
        <w:rPr>
          <w:rFonts w:ascii="Calibri" w:hAnsi="Calibri"/>
          <w:noProof/>
          <w:sz w:val="28"/>
          <w:szCs w:val="28"/>
          <w:lang w:val="de-AT" w:eastAsia="de-AT"/>
        </w:rPr>
      </w:pPr>
      <w:r w:rsidRPr="002E3D49">
        <w:rPr>
          <w:rFonts w:ascii="Calibri" w:hAnsi="Calibri"/>
          <w:noProof/>
          <w:sz w:val="28"/>
          <w:szCs w:val="28"/>
          <w:lang w:val="de-AT" w:eastAsia="de-AT"/>
        </w:rPr>
        <w:drawing>
          <wp:anchor distT="0" distB="0" distL="114300" distR="114300" simplePos="0" relativeHeight="251657215" behindDoc="0" locked="0" layoutInCell="1" allowOverlap="1" wp14:anchorId="10AA9FA3" wp14:editId="5465107C">
            <wp:simplePos x="0" y="0"/>
            <wp:positionH relativeFrom="margin">
              <wp:posOffset>3202305</wp:posOffset>
            </wp:positionH>
            <wp:positionV relativeFrom="paragraph">
              <wp:posOffset>19050</wp:posOffset>
            </wp:positionV>
            <wp:extent cx="2517775" cy="3340100"/>
            <wp:effectExtent l="57150" t="57150" r="92075" b="8890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7775" cy="3340100"/>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2E3D49">
        <w:rPr>
          <w:rFonts w:ascii="Calibri" w:hAnsi="Calibri"/>
          <w:noProof/>
          <w:sz w:val="28"/>
          <w:szCs w:val="28"/>
          <w:lang w:val="de-AT" w:eastAsia="de-AT"/>
        </w:rPr>
        <w:t>Maria Hageneder</w:t>
      </w:r>
      <w:r w:rsidR="00201270" w:rsidRPr="002E3D49">
        <w:rPr>
          <w:rFonts w:ascii="Calibri" w:hAnsi="Calibri"/>
          <w:noProof/>
          <w:sz w:val="28"/>
          <w:szCs w:val="28"/>
          <w:lang w:val="de-AT" w:eastAsia="de-AT"/>
        </w:rPr>
        <w:t xml:space="preserve"> / </w:t>
      </w:r>
      <w:r w:rsidRPr="002E3D49">
        <w:rPr>
          <w:rFonts w:ascii="Calibri" w:hAnsi="Calibri"/>
          <w:noProof/>
          <w:sz w:val="28"/>
          <w:szCs w:val="28"/>
          <w:lang w:val="de-AT" w:eastAsia="de-AT"/>
        </w:rPr>
        <w:t>Karoline Neubauer</w:t>
      </w:r>
    </w:p>
    <w:p w14:paraId="3E02D4FA" w14:textId="77777777" w:rsidR="001B401E" w:rsidRPr="002E3D49" w:rsidRDefault="001C1757" w:rsidP="001D095C">
      <w:pPr>
        <w:tabs>
          <w:tab w:val="left" w:pos="7797"/>
        </w:tabs>
        <w:rPr>
          <w:rFonts w:ascii="Calibri" w:hAnsi="Calibri"/>
          <w:sz w:val="32"/>
          <w:szCs w:val="32"/>
        </w:rPr>
      </w:pPr>
      <w:r w:rsidRPr="002E3D49">
        <w:rPr>
          <w:rFonts w:ascii="Calibri" w:hAnsi="Calibri"/>
          <w:b/>
          <w:sz w:val="32"/>
          <w:szCs w:val="32"/>
          <w:lang w:val="de-AT"/>
        </w:rPr>
        <w:t>Ratzfatz</w:t>
      </w:r>
    </w:p>
    <w:p w14:paraId="0DB14946" w14:textId="77777777" w:rsidR="001C1757" w:rsidRDefault="001C1757" w:rsidP="001C1757">
      <w:pPr>
        <w:pStyle w:val="Kopfzeile"/>
        <w:tabs>
          <w:tab w:val="clear" w:pos="4536"/>
          <w:tab w:val="clear" w:pos="9072"/>
          <w:tab w:val="left" w:pos="7797"/>
        </w:tabs>
        <w:rPr>
          <w:rFonts w:asciiTheme="minorHAnsi" w:hAnsiTheme="minorHAnsi" w:cs="Calibri"/>
          <w:b/>
          <w:szCs w:val="28"/>
        </w:rPr>
      </w:pPr>
      <w:r>
        <w:rPr>
          <w:rFonts w:asciiTheme="minorHAnsi" w:hAnsiTheme="minorHAnsi" w:cs="Calibri"/>
          <w:b/>
          <w:szCs w:val="28"/>
        </w:rPr>
        <w:t>Vom Zappeln, Wuseln, Wetzen und Flitzen</w:t>
      </w:r>
    </w:p>
    <w:p w14:paraId="6554BCB9" w14:textId="77777777" w:rsidR="00412320" w:rsidRDefault="00412320" w:rsidP="001D095C">
      <w:pPr>
        <w:tabs>
          <w:tab w:val="left" w:pos="7797"/>
        </w:tabs>
        <w:rPr>
          <w:rFonts w:ascii="Calibri" w:hAnsi="Calibri"/>
        </w:rPr>
      </w:pPr>
    </w:p>
    <w:p w14:paraId="7ED8EB2E" w14:textId="77777777" w:rsidR="001C1757" w:rsidRPr="00610C8D" w:rsidRDefault="001C1757" w:rsidP="001D095C">
      <w:pPr>
        <w:tabs>
          <w:tab w:val="left" w:pos="7797"/>
        </w:tabs>
        <w:rPr>
          <w:rFonts w:ascii="Calibri" w:hAnsi="Calibri"/>
        </w:rPr>
      </w:pPr>
    </w:p>
    <w:p w14:paraId="62C34C14" w14:textId="77777777" w:rsidR="00B26C7C" w:rsidRPr="002E3D49" w:rsidRDefault="00B959BE" w:rsidP="001D095C">
      <w:pPr>
        <w:tabs>
          <w:tab w:val="left" w:pos="7797"/>
        </w:tabs>
        <w:rPr>
          <w:rFonts w:ascii="Calibri" w:hAnsi="Calibri"/>
          <w:i/>
          <w:sz w:val="22"/>
          <w:szCs w:val="22"/>
        </w:rPr>
      </w:pPr>
      <w:r w:rsidRPr="002E3D49">
        <w:rPr>
          <w:rFonts w:ascii="Calibri" w:hAnsi="Calibri"/>
          <w:i/>
          <w:sz w:val="22"/>
          <w:szCs w:val="22"/>
        </w:rPr>
        <w:t>26</w:t>
      </w:r>
      <w:r w:rsidR="00F50BB3" w:rsidRPr="002E3D49">
        <w:rPr>
          <w:rFonts w:ascii="Calibri" w:hAnsi="Calibri"/>
          <w:i/>
          <w:sz w:val="22"/>
          <w:szCs w:val="22"/>
        </w:rPr>
        <w:t xml:space="preserve"> </w:t>
      </w:r>
      <w:r w:rsidR="00D50B90" w:rsidRPr="002E3D49">
        <w:rPr>
          <w:rFonts w:ascii="Calibri" w:hAnsi="Calibri"/>
          <w:i/>
          <w:sz w:val="22"/>
          <w:szCs w:val="22"/>
        </w:rPr>
        <w:t>Seiten</w:t>
      </w:r>
      <w:r w:rsidR="008C5FE1" w:rsidRPr="002E3D49">
        <w:rPr>
          <w:rFonts w:ascii="Calibri" w:hAnsi="Calibri"/>
          <w:i/>
          <w:sz w:val="22"/>
          <w:szCs w:val="22"/>
        </w:rPr>
        <w:t>, durchg</w:t>
      </w:r>
      <w:r w:rsidRPr="002E3D49">
        <w:rPr>
          <w:rFonts w:ascii="Calibri" w:hAnsi="Calibri"/>
          <w:i/>
          <w:sz w:val="22"/>
          <w:szCs w:val="22"/>
        </w:rPr>
        <w:t>ehend</w:t>
      </w:r>
      <w:r w:rsidR="008C5FE1" w:rsidRPr="002E3D49">
        <w:rPr>
          <w:rFonts w:ascii="Calibri" w:hAnsi="Calibri"/>
          <w:i/>
          <w:sz w:val="22"/>
          <w:szCs w:val="22"/>
        </w:rPr>
        <w:t xml:space="preserve"> farbig illustriert</w:t>
      </w:r>
    </w:p>
    <w:p w14:paraId="794A8B94" w14:textId="77777777" w:rsidR="00D50B90" w:rsidRPr="002E3D49" w:rsidRDefault="001C1757" w:rsidP="001D095C">
      <w:pPr>
        <w:tabs>
          <w:tab w:val="left" w:pos="7797"/>
        </w:tabs>
        <w:rPr>
          <w:rFonts w:ascii="Calibri" w:hAnsi="Calibri"/>
          <w:i/>
          <w:sz w:val="22"/>
          <w:szCs w:val="22"/>
        </w:rPr>
      </w:pPr>
      <w:r w:rsidRPr="002E3D49">
        <w:rPr>
          <w:rFonts w:ascii="Calibri" w:hAnsi="Calibri"/>
          <w:i/>
          <w:sz w:val="22"/>
          <w:szCs w:val="22"/>
        </w:rPr>
        <w:t>20 x 26,5</w:t>
      </w:r>
      <w:r w:rsidR="008C5FE1" w:rsidRPr="002E3D49">
        <w:rPr>
          <w:rFonts w:ascii="Calibri" w:hAnsi="Calibri"/>
          <w:i/>
          <w:sz w:val="22"/>
          <w:szCs w:val="22"/>
        </w:rPr>
        <w:t xml:space="preserve"> cm</w:t>
      </w:r>
      <w:r w:rsidR="00C45C43" w:rsidRPr="002E3D49">
        <w:rPr>
          <w:rFonts w:ascii="Calibri" w:hAnsi="Calibri"/>
          <w:i/>
          <w:sz w:val="22"/>
          <w:szCs w:val="22"/>
        </w:rPr>
        <w:t xml:space="preserve">; </w:t>
      </w:r>
      <w:r w:rsidR="000928AC" w:rsidRPr="002E3D49">
        <w:rPr>
          <w:rFonts w:ascii="Calibri" w:hAnsi="Calibri"/>
          <w:i/>
          <w:sz w:val="22"/>
          <w:szCs w:val="22"/>
        </w:rPr>
        <w:t>gebunden</w:t>
      </w:r>
      <w:r w:rsidR="00B959BE" w:rsidRPr="002E3D49">
        <w:rPr>
          <w:rFonts w:ascii="Calibri" w:hAnsi="Calibri"/>
          <w:i/>
          <w:sz w:val="22"/>
          <w:szCs w:val="22"/>
        </w:rPr>
        <w:t xml:space="preserve"> </w:t>
      </w:r>
    </w:p>
    <w:p w14:paraId="3BD9B7AF" w14:textId="77777777" w:rsidR="00246DED" w:rsidRPr="002E3D49" w:rsidRDefault="00246DED" w:rsidP="001D095C">
      <w:pPr>
        <w:tabs>
          <w:tab w:val="left" w:pos="7797"/>
        </w:tabs>
        <w:rPr>
          <w:rFonts w:ascii="Calibri" w:hAnsi="Calibri"/>
          <w:i/>
          <w:sz w:val="22"/>
          <w:szCs w:val="22"/>
        </w:rPr>
      </w:pPr>
      <w:r w:rsidRPr="002E3D49">
        <w:rPr>
          <w:rFonts w:ascii="Calibri" w:hAnsi="Calibri"/>
          <w:i/>
          <w:sz w:val="22"/>
          <w:szCs w:val="22"/>
        </w:rPr>
        <w:t>Tyr</w:t>
      </w:r>
      <w:r w:rsidR="00CD7082" w:rsidRPr="002E3D49">
        <w:rPr>
          <w:rFonts w:ascii="Calibri" w:hAnsi="Calibri"/>
          <w:i/>
          <w:sz w:val="22"/>
          <w:szCs w:val="22"/>
        </w:rPr>
        <w:t>olia-Verlag, Innsbruck</w:t>
      </w:r>
      <w:r w:rsidR="00480E14" w:rsidRPr="002E3D49">
        <w:rPr>
          <w:rFonts w:ascii="Calibri" w:hAnsi="Calibri"/>
          <w:i/>
          <w:sz w:val="22"/>
          <w:szCs w:val="22"/>
        </w:rPr>
        <w:t>–</w:t>
      </w:r>
      <w:r w:rsidR="00F452BD" w:rsidRPr="002E3D49">
        <w:rPr>
          <w:rFonts w:ascii="Calibri" w:hAnsi="Calibri"/>
          <w:i/>
          <w:sz w:val="22"/>
          <w:szCs w:val="22"/>
        </w:rPr>
        <w:t>Wien 201</w:t>
      </w:r>
      <w:r w:rsidR="004473BD" w:rsidRPr="002E3D49">
        <w:rPr>
          <w:rFonts w:ascii="Calibri" w:hAnsi="Calibri"/>
          <w:i/>
          <w:sz w:val="22"/>
          <w:szCs w:val="22"/>
        </w:rPr>
        <w:t>7</w:t>
      </w:r>
    </w:p>
    <w:p w14:paraId="2A68856C" w14:textId="77777777" w:rsidR="00D50B90" w:rsidRPr="002E3D49" w:rsidRDefault="00D50B90" w:rsidP="001D095C">
      <w:pPr>
        <w:tabs>
          <w:tab w:val="left" w:pos="2977"/>
        </w:tabs>
        <w:rPr>
          <w:rFonts w:ascii="Calibri" w:hAnsi="Calibri"/>
          <w:i/>
          <w:sz w:val="22"/>
          <w:szCs w:val="22"/>
        </w:rPr>
      </w:pPr>
      <w:r w:rsidRPr="002E3D49">
        <w:rPr>
          <w:rFonts w:ascii="Calibri" w:hAnsi="Calibri"/>
          <w:i/>
          <w:sz w:val="22"/>
          <w:szCs w:val="22"/>
        </w:rPr>
        <w:t>ISBN 978-3-7022-</w:t>
      </w:r>
      <w:r w:rsidR="001C1757" w:rsidRPr="002E3D49">
        <w:rPr>
          <w:rFonts w:ascii="Calibri" w:hAnsi="Calibri"/>
          <w:i/>
          <w:sz w:val="22"/>
          <w:szCs w:val="22"/>
        </w:rPr>
        <w:t>3639-7</w:t>
      </w:r>
    </w:p>
    <w:p w14:paraId="06D359B4" w14:textId="4CC010D9" w:rsidR="003438FF" w:rsidRPr="002E3D49" w:rsidRDefault="0099330E" w:rsidP="001D095C">
      <w:pPr>
        <w:tabs>
          <w:tab w:val="left" w:pos="2977"/>
        </w:tabs>
        <w:rPr>
          <w:rFonts w:ascii="Calibri" w:hAnsi="Calibri"/>
          <w:i/>
          <w:sz w:val="22"/>
          <w:szCs w:val="22"/>
        </w:rPr>
      </w:pPr>
      <w:r w:rsidRPr="002E3D49">
        <w:rPr>
          <w:rFonts w:ascii="Calibri" w:hAnsi="Calibri"/>
          <w:i/>
          <w:sz w:val="22"/>
          <w:szCs w:val="22"/>
        </w:rPr>
        <w:t xml:space="preserve">€ </w:t>
      </w:r>
      <w:r w:rsidR="002E3D49" w:rsidRPr="002E3D49">
        <w:rPr>
          <w:rFonts w:ascii="Calibri" w:hAnsi="Calibri"/>
          <w:i/>
          <w:sz w:val="22"/>
          <w:szCs w:val="22"/>
        </w:rPr>
        <w:t>18</w:t>
      </w:r>
      <w:r w:rsidR="001D095C" w:rsidRPr="002E3D49">
        <w:rPr>
          <w:rFonts w:ascii="Calibri" w:hAnsi="Calibri"/>
          <w:i/>
          <w:sz w:val="22"/>
          <w:szCs w:val="22"/>
        </w:rPr>
        <w:t xml:space="preserve"> | </w:t>
      </w:r>
      <w:r w:rsidR="003438FF" w:rsidRPr="002E3D49">
        <w:rPr>
          <w:rFonts w:ascii="Calibri" w:hAnsi="Calibri"/>
          <w:i/>
          <w:sz w:val="22"/>
          <w:szCs w:val="22"/>
        </w:rPr>
        <w:t>a</w:t>
      </w:r>
      <w:r w:rsidR="00B75C77" w:rsidRPr="002E3D49">
        <w:rPr>
          <w:rFonts w:ascii="Calibri" w:hAnsi="Calibri"/>
          <w:i/>
          <w:sz w:val="22"/>
          <w:szCs w:val="22"/>
        </w:rPr>
        <w:t xml:space="preserve">b </w:t>
      </w:r>
      <w:r w:rsidR="001C1757" w:rsidRPr="002E3D49">
        <w:rPr>
          <w:rFonts w:ascii="Calibri" w:hAnsi="Calibri"/>
          <w:i/>
          <w:sz w:val="22"/>
          <w:szCs w:val="22"/>
        </w:rPr>
        <w:t>4</w:t>
      </w:r>
      <w:r w:rsidR="00412320" w:rsidRPr="002E3D49">
        <w:rPr>
          <w:rFonts w:ascii="Calibri" w:hAnsi="Calibri"/>
          <w:i/>
          <w:sz w:val="22"/>
          <w:szCs w:val="22"/>
        </w:rPr>
        <w:t xml:space="preserve"> </w:t>
      </w:r>
      <w:r w:rsidR="00B75C77" w:rsidRPr="002E3D49">
        <w:rPr>
          <w:rFonts w:ascii="Calibri" w:hAnsi="Calibri"/>
          <w:i/>
          <w:sz w:val="22"/>
          <w:szCs w:val="22"/>
        </w:rPr>
        <w:t>Jahren</w:t>
      </w:r>
    </w:p>
    <w:p w14:paraId="7524FD38" w14:textId="77777777" w:rsidR="003438FF" w:rsidRDefault="003438FF" w:rsidP="001D095C">
      <w:pPr>
        <w:tabs>
          <w:tab w:val="left" w:pos="7797"/>
        </w:tabs>
        <w:rPr>
          <w:rFonts w:ascii="Calibri" w:hAnsi="Calibri"/>
          <w:i/>
        </w:rPr>
      </w:pPr>
    </w:p>
    <w:p w14:paraId="27133B57" w14:textId="77777777" w:rsidR="00742D9B" w:rsidRDefault="00742D9B" w:rsidP="00742D9B">
      <w:pPr>
        <w:pStyle w:val="Textkrper2"/>
        <w:rPr>
          <w:rFonts w:asciiTheme="minorHAnsi" w:hAnsiTheme="minorHAnsi" w:cs="Calibri"/>
          <w:b/>
          <w:i w:val="0"/>
          <w:szCs w:val="22"/>
        </w:rPr>
      </w:pPr>
    </w:p>
    <w:p w14:paraId="27D844F6" w14:textId="77777777" w:rsidR="00AF0B3F" w:rsidRDefault="00AF0B3F" w:rsidP="00412320">
      <w:pPr>
        <w:tabs>
          <w:tab w:val="left" w:pos="7797"/>
        </w:tabs>
        <w:rPr>
          <w:rFonts w:asciiTheme="minorHAnsi" w:hAnsiTheme="minorHAnsi" w:cs="Calibri"/>
          <w:b/>
          <w:szCs w:val="22"/>
        </w:rPr>
      </w:pPr>
    </w:p>
    <w:p w14:paraId="2EDA485E" w14:textId="77777777" w:rsidR="001C1757" w:rsidRDefault="001C1757" w:rsidP="00412320">
      <w:pPr>
        <w:tabs>
          <w:tab w:val="left" w:pos="7797"/>
        </w:tabs>
        <w:rPr>
          <w:rFonts w:asciiTheme="minorHAnsi" w:hAnsiTheme="minorHAnsi" w:cs="Calibri"/>
          <w:b/>
          <w:szCs w:val="22"/>
        </w:rPr>
      </w:pPr>
    </w:p>
    <w:p w14:paraId="0716FE11" w14:textId="77777777" w:rsidR="00201270" w:rsidRPr="00060476" w:rsidRDefault="001C1757" w:rsidP="00060476">
      <w:pPr>
        <w:tabs>
          <w:tab w:val="right" w:pos="9072"/>
        </w:tabs>
        <w:spacing w:line="276" w:lineRule="auto"/>
        <w:rPr>
          <w:rFonts w:ascii="Calibri" w:hAnsi="Calibri"/>
          <w:b/>
          <w:sz w:val="22"/>
          <w:szCs w:val="22"/>
        </w:rPr>
      </w:pPr>
      <w:r w:rsidRPr="00060476">
        <w:rPr>
          <w:rFonts w:ascii="Calibri" w:hAnsi="Calibri"/>
          <w:b/>
          <w:sz w:val="22"/>
          <w:szCs w:val="22"/>
        </w:rPr>
        <w:t>Ein Leben auf der Überholspur</w:t>
      </w:r>
    </w:p>
    <w:p w14:paraId="181D8355" w14:textId="77777777" w:rsidR="00AF0B3F" w:rsidRPr="00060476" w:rsidRDefault="00AF0B3F" w:rsidP="00060476">
      <w:pPr>
        <w:tabs>
          <w:tab w:val="left" w:pos="7797"/>
        </w:tabs>
        <w:spacing w:line="276" w:lineRule="auto"/>
        <w:rPr>
          <w:rFonts w:asciiTheme="minorHAnsi" w:hAnsiTheme="minorHAnsi"/>
          <w:b/>
          <w:sz w:val="22"/>
          <w:szCs w:val="22"/>
        </w:rPr>
      </w:pPr>
    </w:p>
    <w:p w14:paraId="3F440D59" w14:textId="77777777" w:rsidR="001C1757" w:rsidRPr="00060476" w:rsidRDefault="001C1757" w:rsidP="00060476">
      <w:pPr>
        <w:tabs>
          <w:tab w:val="left" w:pos="7797"/>
        </w:tabs>
        <w:spacing w:line="276" w:lineRule="auto"/>
        <w:rPr>
          <w:rFonts w:asciiTheme="minorHAnsi" w:hAnsiTheme="minorHAnsi" w:cs="Calibri"/>
          <w:sz w:val="22"/>
          <w:szCs w:val="22"/>
        </w:rPr>
      </w:pPr>
      <w:r w:rsidRPr="00060476">
        <w:rPr>
          <w:rFonts w:asciiTheme="minorHAnsi" w:hAnsiTheme="minorHAnsi" w:cs="Calibri"/>
          <w:sz w:val="22"/>
          <w:szCs w:val="22"/>
        </w:rPr>
        <w:t xml:space="preserve">Wiesel sind ja von Natur aus schon sehr flinke Tiere. Ratzfatz ist aber besonders flink und liebt es, schnell zu sein. Kaum ist er da, ist er schon wieder dort und fort und weg. Denn die Welt wartet auf ihn, da ist keine Zeit für langes Trödeln und Herumstehen. </w:t>
      </w:r>
    </w:p>
    <w:p w14:paraId="30C0F563" w14:textId="77777777" w:rsidR="001C1757" w:rsidRPr="00060476" w:rsidRDefault="001C1757" w:rsidP="00060476">
      <w:pPr>
        <w:tabs>
          <w:tab w:val="left" w:pos="7797"/>
        </w:tabs>
        <w:spacing w:line="276" w:lineRule="auto"/>
        <w:rPr>
          <w:rFonts w:asciiTheme="minorHAnsi" w:hAnsiTheme="minorHAnsi" w:cs="Calibri"/>
          <w:sz w:val="22"/>
          <w:szCs w:val="22"/>
        </w:rPr>
      </w:pPr>
      <w:r w:rsidRPr="00060476">
        <w:rPr>
          <w:rFonts w:asciiTheme="minorHAnsi" w:hAnsiTheme="minorHAnsi" w:cs="Calibri"/>
          <w:sz w:val="22"/>
          <w:szCs w:val="22"/>
        </w:rPr>
        <w:t>Manchmal wäre Warten- und Ruhig-Sein-Können aber nicht schlecht – zum Beispiel beim Verstecken-Spielen mit den Freunden oder beim gemeinsamen Lesen mit Mama und Schwester.</w:t>
      </w:r>
    </w:p>
    <w:p w14:paraId="75929993" w14:textId="77777777" w:rsidR="001C1757" w:rsidRPr="00060476" w:rsidRDefault="001C1757" w:rsidP="00060476">
      <w:pPr>
        <w:tabs>
          <w:tab w:val="left" w:pos="7797"/>
        </w:tabs>
        <w:spacing w:line="276" w:lineRule="auto"/>
        <w:rPr>
          <w:rFonts w:asciiTheme="minorHAnsi" w:hAnsiTheme="minorHAnsi" w:cs="Calibri"/>
          <w:sz w:val="22"/>
          <w:szCs w:val="22"/>
        </w:rPr>
      </w:pPr>
      <w:r w:rsidRPr="00060476">
        <w:rPr>
          <w:rFonts w:asciiTheme="minorHAnsi" w:hAnsiTheme="minorHAnsi" w:cs="Calibri"/>
          <w:sz w:val="22"/>
          <w:szCs w:val="22"/>
        </w:rPr>
        <w:t xml:space="preserve">Sehr behutsam führt Maria Hageneder in ihrem neuen Bilderbuch an das Thema Hyperaktivität heran, lotet es nach allen Seiten hin aus, zeigt, wie aufregend und spannend ein schnelles Leben sein kann, dass es manchmal aber auch anstrengend und unangenehm ist – sowohl für die Umgebung als auch für einen selbst. Und sie gibt eine Idee davon, welche Möglichkeiten </w:t>
      </w:r>
      <w:r w:rsidR="00D00088">
        <w:rPr>
          <w:rFonts w:asciiTheme="minorHAnsi" w:hAnsiTheme="minorHAnsi" w:cs="Calibri"/>
          <w:sz w:val="22"/>
          <w:szCs w:val="22"/>
        </w:rPr>
        <w:t>vorhanden sind</w:t>
      </w:r>
      <w:r w:rsidRPr="00060476">
        <w:rPr>
          <w:rFonts w:asciiTheme="minorHAnsi" w:hAnsiTheme="minorHAnsi" w:cs="Calibri"/>
          <w:sz w:val="22"/>
          <w:szCs w:val="22"/>
        </w:rPr>
        <w:t>, wenn es einmal wirklich notwendig ist, zu Ruhe und Konzentration zu kommen.</w:t>
      </w:r>
    </w:p>
    <w:p w14:paraId="141A889A" w14:textId="77777777" w:rsidR="001C1757" w:rsidRPr="00060476" w:rsidRDefault="001C1757" w:rsidP="00060476">
      <w:pPr>
        <w:tabs>
          <w:tab w:val="left" w:pos="7797"/>
        </w:tabs>
        <w:spacing w:line="276" w:lineRule="auto"/>
        <w:rPr>
          <w:rFonts w:asciiTheme="minorHAnsi" w:hAnsiTheme="minorHAnsi" w:cs="Calibri"/>
          <w:sz w:val="22"/>
          <w:szCs w:val="22"/>
        </w:rPr>
      </w:pPr>
      <w:r w:rsidRPr="00060476">
        <w:rPr>
          <w:rFonts w:asciiTheme="minorHAnsi" w:hAnsiTheme="minorHAnsi" w:cs="Calibri"/>
          <w:sz w:val="22"/>
          <w:szCs w:val="22"/>
        </w:rPr>
        <w:t xml:space="preserve">Klar konturiert, mit kräftigen Farben und in ihrer bekannten Collage-Technik setzt Karoline Neubauer Ratzfatz‘ Freunde und Familie aufs Papier – sowie auch ihn selbst, sofern er ihr nicht gerade aus der Seite entwischt. </w:t>
      </w:r>
    </w:p>
    <w:p w14:paraId="58F73A82" w14:textId="77777777" w:rsidR="001C1757" w:rsidRPr="00060476" w:rsidRDefault="001C1757" w:rsidP="002E3D49">
      <w:pPr>
        <w:tabs>
          <w:tab w:val="left" w:pos="7797"/>
        </w:tabs>
        <w:spacing w:line="276" w:lineRule="auto"/>
        <w:ind w:right="425"/>
        <w:rPr>
          <w:rFonts w:asciiTheme="minorHAnsi" w:hAnsiTheme="minorHAnsi" w:cs="Calibri"/>
          <w:sz w:val="22"/>
          <w:szCs w:val="22"/>
        </w:rPr>
      </w:pPr>
      <w:r w:rsidRPr="00060476">
        <w:rPr>
          <w:rFonts w:asciiTheme="minorHAnsi" w:hAnsiTheme="minorHAnsi" w:cs="Calibri"/>
          <w:sz w:val="22"/>
          <w:szCs w:val="22"/>
        </w:rPr>
        <w:t xml:space="preserve"> </w:t>
      </w:r>
    </w:p>
    <w:p w14:paraId="5983590A" w14:textId="77777777" w:rsidR="002E3D49" w:rsidRDefault="002E3D49" w:rsidP="002E3D49">
      <w:pPr>
        <w:ind w:left="284" w:right="425"/>
        <w:rPr>
          <w:rFonts w:asciiTheme="minorHAnsi" w:hAnsiTheme="minorHAnsi" w:cstheme="minorHAnsi"/>
          <w:b/>
          <w:i/>
          <w:iCs/>
          <w:sz w:val="22"/>
          <w:szCs w:val="22"/>
        </w:rPr>
      </w:pPr>
      <w:r w:rsidRPr="002E3D49">
        <w:rPr>
          <w:rFonts w:asciiTheme="minorHAnsi" w:hAnsiTheme="minorHAnsi" w:cstheme="minorHAnsi"/>
          <w:b/>
          <w:i/>
          <w:iCs/>
          <w:sz w:val="22"/>
          <w:szCs w:val="22"/>
        </w:rPr>
        <w:t>»</w:t>
      </w:r>
      <w:r w:rsidRPr="002E3D49">
        <w:rPr>
          <w:rFonts w:asciiTheme="minorHAnsi" w:hAnsiTheme="minorHAnsi" w:cstheme="minorHAnsi"/>
          <w:b/>
          <w:i/>
          <w:iCs/>
          <w:sz w:val="22"/>
          <w:szCs w:val="22"/>
        </w:rPr>
        <w:t xml:space="preserve">Hyperaktivität ist kein klassisches Bilderbuchthema. Da diese Festlegung an keiner Stelle ausgesprochen wird, eignet sich das Bilderbuch uneingeschränkt für Springinkerl aller </w:t>
      </w:r>
    </w:p>
    <w:p w14:paraId="6C34BC7D" w14:textId="26F32947" w:rsidR="00DD20B6" w:rsidRPr="002E3D49" w:rsidRDefault="002E3D49" w:rsidP="002E3D49">
      <w:pPr>
        <w:ind w:left="284" w:right="425"/>
        <w:rPr>
          <w:rFonts w:asciiTheme="minorHAnsi" w:hAnsiTheme="minorHAnsi" w:cstheme="minorHAnsi"/>
          <w:b/>
          <w:i/>
          <w:iCs/>
          <w:sz w:val="22"/>
          <w:szCs w:val="22"/>
        </w:rPr>
      </w:pPr>
      <w:r w:rsidRPr="002E3D49">
        <w:rPr>
          <w:rFonts w:asciiTheme="minorHAnsi" w:hAnsiTheme="minorHAnsi" w:cstheme="minorHAnsi"/>
          <w:b/>
          <w:i/>
          <w:iCs/>
          <w:sz w:val="22"/>
          <w:szCs w:val="22"/>
        </w:rPr>
        <w:t>Aktivitätsstufen – völlig abseits von jeglicher Problematisierung oder einem rein therapeutisch orientierten Zugang.</w:t>
      </w:r>
      <w:r w:rsidRPr="002E3D49">
        <w:rPr>
          <w:rFonts w:asciiTheme="minorHAnsi" w:hAnsiTheme="minorHAnsi" w:cstheme="minorHAnsi"/>
          <w:b/>
          <w:i/>
          <w:iCs/>
          <w:sz w:val="22"/>
          <w:szCs w:val="22"/>
        </w:rPr>
        <w:t xml:space="preserve">« </w:t>
      </w:r>
      <w:r w:rsidRPr="002E3D49">
        <w:rPr>
          <w:rFonts w:asciiTheme="minorHAnsi" w:hAnsiTheme="minorHAnsi" w:cstheme="minorHAnsi"/>
          <w:bCs/>
          <w:sz w:val="22"/>
          <w:szCs w:val="22"/>
        </w:rPr>
        <w:t>Veronika Mayer-Miedl, Welt der Frauen</w:t>
      </w:r>
    </w:p>
    <w:p w14:paraId="438CDA24" w14:textId="77777777" w:rsidR="001C1757" w:rsidRPr="00060476" w:rsidRDefault="001C1757" w:rsidP="00060476">
      <w:pPr>
        <w:spacing w:line="276" w:lineRule="auto"/>
        <w:rPr>
          <w:rFonts w:asciiTheme="minorHAnsi" w:hAnsiTheme="minorHAnsi" w:cstheme="minorHAnsi"/>
          <w:b/>
          <w:i/>
          <w:sz w:val="22"/>
          <w:szCs w:val="22"/>
        </w:rPr>
      </w:pPr>
    </w:p>
    <w:p w14:paraId="0D9980A8" w14:textId="77777777" w:rsidR="00201270" w:rsidRPr="00060476" w:rsidRDefault="001C1757" w:rsidP="00060476">
      <w:pPr>
        <w:spacing w:line="276" w:lineRule="auto"/>
        <w:rPr>
          <w:rFonts w:asciiTheme="minorHAnsi" w:hAnsiTheme="minorHAnsi" w:cstheme="minorHAnsi"/>
          <w:b/>
          <w:i/>
          <w:sz w:val="22"/>
          <w:szCs w:val="22"/>
        </w:rPr>
      </w:pPr>
      <w:r w:rsidRPr="00060476">
        <w:rPr>
          <w:rFonts w:asciiTheme="minorHAnsi" w:hAnsiTheme="minorHAnsi" w:cstheme="minorHAnsi"/>
          <w:b/>
          <w:i/>
          <w:sz w:val="22"/>
          <w:szCs w:val="22"/>
        </w:rPr>
        <w:t>Die</w:t>
      </w:r>
      <w:r w:rsidR="00201270" w:rsidRPr="00060476">
        <w:rPr>
          <w:rFonts w:asciiTheme="minorHAnsi" w:hAnsiTheme="minorHAnsi" w:cstheme="minorHAnsi"/>
          <w:b/>
          <w:i/>
          <w:sz w:val="22"/>
          <w:szCs w:val="22"/>
        </w:rPr>
        <w:t xml:space="preserve"> Autor</w:t>
      </w:r>
      <w:r w:rsidRPr="00060476">
        <w:rPr>
          <w:rFonts w:asciiTheme="minorHAnsi" w:hAnsiTheme="minorHAnsi" w:cstheme="minorHAnsi"/>
          <w:b/>
          <w:i/>
          <w:sz w:val="22"/>
          <w:szCs w:val="22"/>
        </w:rPr>
        <w:t>in</w:t>
      </w:r>
      <w:r w:rsidR="00201270" w:rsidRPr="00060476">
        <w:rPr>
          <w:rFonts w:asciiTheme="minorHAnsi" w:hAnsiTheme="minorHAnsi" w:cstheme="minorHAnsi"/>
          <w:b/>
          <w:i/>
          <w:sz w:val="22"/>
          <w:szCs w:val="22"/>
        </w:rPr>
        <w:t xml:space="preserve"> und die Illustratorin</w:t>
      </w:r>
    </w:p>
    <w:p w14:paraId="17C3916D" w14:textId="77777777" w:rsidR="001C1757" w:rsidRPr="00060476" w:rsidRDefault="001C1757" w:rsidP="00060476">
      <w:pPr>
        <w:pStyle w:val="NurText"/>
        <w:spacing w:line="276" w:lineRule="auto"/>
        <w:rPr>
          <w:szCs w:val="22"/>
        </w:rPr>
      </w:pPr>
      <w:r w:rsidRPr="00060476">
        <w:rPr>
          <w:smallCaps/>
          <w:szCs w:val="22"/>
        </w:rPr>
        <w:t>Maria Hageneder</w:t>
      </w:r>
      <w:r w:rsidRPr="00060476">
        <w:rPr>
          <w:szCs w:val="22"/>
        </w:rPr>
        <w:t xml:space="preserve">, geb. 1966. Studium der Pädagogik sowie der Sonder- und Heilpädagogik in Wien. Arbeitete lange Zeit mit Familien mit Kindern mit Behinderung. Lebt im Almtal in Oberösterreich. </w:t>
      </w:r>
    </w:p>
    <w:p w14:paraId="44AED2C5" w14:textId="77777777" w:rsidR="001C1757" w:rsidRPr="00060476" w:rsidRDefault="001C1757" w:rsidP="00060476">
      <w:pPr>
        <w:pStyle w:val="NurText"/>
        <w:spacing w:line="276" w:lineRule="auto"/>
        <w:rPr>
          <w:szCs w:val="22"/>
        </w:rPr>
      </w:pPr>
    </w:p>
    <w:p w14:paraId="01D8B70C" w14:textId="7F532CDF" w:rsidR="001C1757" w:rsidRPr="00060476" w:rsidRDefault="001C1757" w:rsidP="00060476">
      <w:pPr>
        <w:pStyle w:val="NurText"/>
        <w:spacing w:line="276" w:lineRule="auto"/>
        <w:rPr>
          <w:szCs w:val="22"/>
        </w:rPr>
      </w:pPr>
      <w:r w:rsidRPr="00060476">
        <w:rPr>
          <w:smallCaps/>
          <w:szCs w:val="22"/>
        </w:rPr>
        <w:t>Karoline Neubauer</w:t>
      </w:r>
      <w:r w:rsidRPr="00060476">
        <w:rPr>
          <w:szCs w:val="22"/>
        </w:rPr>
        <w:t>, geb. 1976. Ausbildung zur Grafik-Designerin in Graz. Studium der Germanistik und Kunstgeschichte in Salzburg. Arbeitete zunächst als Lektorin in einem Buchverlag, heute als Grafiker</w:t>
      </w:r>
      <w:r w:rsidR="00D00088">
        <w:rPr>
          <w:szCs w:val="22"/>
        </w:rPr>
        <w:t>in, s</w:t>
      </w:r>
      <w:r w:rsidRPr="00060476">
        <w:rPr>
          <w:szCs w:val="22"/>
        </w:rPr>
        <w:t xml:space="preserve">eit 2008 illustriert sie Bilderbücher. </w:t>
      </w:r>
    </w:p>
    <w:p w14:paraId="71F2F4EA" w14:textId="77777777" w:rsidR="00B959BE" w:rsidRPr="00060476" w:rsidRDefault="00B959BE" w:rsidP="00060476">
      <w:pPr>
        <w:spacing w:line="276" w:lineRule="auto"/>
        <w:rPr>
          <w:rFonts w:ascii="Calibri" w:hAnsi="Calibri" w:cs="Calibri"/>
          <w:sz w:val="22"/>
          <w:szCs w:val="22"/>
          <w:lang w:val="de-AT"/>
        </w:rPr>
      </w:pPr>
    </w:p>
    <w:sectPr w:rsidR="00B959BE" w:rsidRPr="00060476" w:rsidSect="001D095C">
      <w:headerReference w:type="default" r:id="rId8"/>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6A0F" w14:textId="77777777" w:rsidR="005B40E4" w:rsidRDefault="005B40E4">
      <w:r>
        <w:separator/>
      </w:r>
    </w:p>
  </w:endnote>
  <w:endnote w:type="continuationSeparator" w:id="0">
    <w:p w14:paraId="1DF4C569" w14:textId="77777777" w:rsidR="005B40E4" w:rsidRDefault="005B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0A0F" w14:textId="77777777" w:rsidR="005B40E4" w:rsidRDefault="005B40E4">
      <w:r>
        <w:separator/>
      </w:r>
    </w:p>
  </w:footnote>
  <w:footnote w:type="continuationSeparator" w:id="0">
    <w:p w14:paraId="3BECDDC3" w14:textId="77777777" w:rsidR="005B40E4" w:rsidRDefault="005B4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79FA" w14:textId="77777777" w:rsidR="004C0F30" w:rsidRDefault="004C0F30" w:rsidP="004C0F30">
    <w:pPr>
      <w:pStyle w:val="berschrift3"/>
      <w:jc w:val="left"/>
      <w:rPr>
        <w:rFonts w:ascii="Calibri" w:hAnsi="Calibri" w:cs="Calibri"/>
      </w:rPr>
    </w:pPr>
  </w:p>
  <w:p w14:paraId="6B4C67F9" w14:textId="77777777"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325788061">
    <w:abstractNumId w:val="0"/>
  </w:num>
  <w:num w:numId="2" w16cid:durableId="466315361">
    <w:abstractNumId w:val="1"/>
  </w:num>
  <w:num w:numId="3" w16cid:durableId="2108192746">
    <w:abstractNumId w:val="3"/>
  </w:num>
  <w:num w:numId="4" w16cid:durableId="1692757917">
    <w:abstractNumId w:val="2"/>
  </w:num>
  <w:num w:numId="5" w16cid:durableId="1321889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60476"/>
    <w:rsid w:val="00066993"/>
    <w:rsid w:val="000928AC"/>
    <w:rsid w:val="000A2181"/>
    <w:rsid w:val="000A3371"/>
    <w:rsid w:val="000B01F3"/>
    <w:rsid w:val="000B02AB"/>
    <w:rsid w:val="000C18B7"/>
    <w:rsid w:val="000D4BC3"/>
    <w:rsid w:val="000D6523"/>
    <w:rsid w:val="001059B1"/>
    <w:rsid w:val="001233F6"/>
    <w:rsid w:val="00147F07"/>
    <w:rsid w:val="001571A7"/>
    <w:rsid w:val="00182CA8"/>
    <w:rsid w:val="001B401E"/>
    <w:rsid w:val="001C1757"/>
    <w:rsid w:val="001D095C"/>
    <w:rsid w:val="001D4D44"/>
    <w:rsid w:val="001D5CBA"/>
    <w:rsid w:val="001E5711"/>
    <w:rsid w:val="00201270"/>
    <w:rsid w:val="002042A6"/>
    <w:rsid w:val="00217A06"/>
    <w:rsid w:val="002217F1"/>
    <w:rsid w:val="0022583B"/>
    <w:rsid w:val="00226AC2"/>
    <w:rsid w:val="00236256"/>
    <w:rsid w:val="00241BD3"/>
    <w:rsid w:val="00246DED"/>
    <w:rsid w:val="00266F08"/>
    <w:rsid w:val="0027173B"/>
    <w:rsid w:val="00274A78"/>
    <w:rsid w:val="002A4FF5"/>
    <w:rsid w:val="002A68AD"/>
    <w:rsid w:val="002B1A1A"/>
    <w:rsid w:val="002C34F2"/>
    <w:rsid w:val="002E3D49"/>
    <w:rsid w:val="002E55E0"/>
    <w:rsid w:val="002E7AD8"/>
    <w:rsid w:val="002F1E94"/>
    <w:rsid w:val="0032176D"/>
    <w:rsid w:val="00334765"/>
    <w:rsid w:val="003438FF"/>
    <w:rsid w:val="0037622A"/>
    <w:rsid w:val="00380F9D"/>
    <w:rsid w:val="00381683"/>
    <w:rsid w:val="003830D6"/>
    <w:rsid w:val="003C0A86"/>
    <w:rsid w:val="003C1FDC"/>
    <w:rsid w:val="003D1C70"/>
    <w:rsid w:val="003D56A1"/>
    <w:rsid w:val="003E080B"/>
    <w:rsid w:val="003F4FC7"/>
    <w:rsid w:val="00412320"/>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B40E4"/>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37AEF"/>
    <w:rsid w:val="008626B6"/>
    <w:rsid w:val="008831E7"/>
    <w:rsid w:val="00887907"/>
    <w:rsid w:val="008C5FE1"/>
    <w:rsid w:val="008D48A2"/>
    <w:rsid w:val="00910D47"/>
    <w:rsid w:val="00910DE0"/>
    <w:rsid w:val="00941168"/>
    <w:rsid w:val="009856A9"/>
    <w:rsid w:val="00986FB7"/>
    <w:rsid w:val="00991EF6"/>
    <w:rsid w:val="0099330E"/>
    <w:rsid w:val="009B080D"/>
    <w:rsid w:val="009C537B"/>
    <w:rsid w:val="009C65E5"/>
    <w:rsid w:val="009F4CC1"/>
    <w:rsid w:val="00A0433E"/>
    <w:rsid w:val="00A1711E"/>
    <w:rsid w:val="00A446F9"/>
    <w:rsid w:val="00A46625"/>
    <w:rsid w:val="00A65F9F"/>
    <w:rsid w:val="00A73D18"/>
    <w:rsid w:val="00A756AD"/>
    <w:rsid w:val="00A7627B"/>
    <w:rsid w:val="00A87704"/>
    <w:rsid w:val="00A94E97"/>
    <w:rsid w:val="00A95039"/>
    <w:rsid w:val="00AC40C3"/>
    <w:rsid w:val="00AD2CFC"/>
    <w:rsid w:val="00AF0B3F"/>
    <w:rsid w:val="00B26C7C"/>
    <w:rsid w:val="00B368D1"/>
    <w:rsid w:val="00B50820"/>
    <w:rsid w:val="00B636CA"/>
    <w:rsid w:val="00B63F31"/>
    <w:rsid w:val="00B65A89"/>
    <w:rsid w:val="00B751D7"/>
    <w:rsid w:val="00B75C77"/>
    <w:rsid w:val="00B84C5A"/>
    <w:rsid w:val="00B9018A"/>
    <w:rsid w:val="00B906EC"/>
    <w:rsid w:val="00B959BE"/>
    <w:rsid w:val="00BA0276"/>
    <w:rsid w:val="00BA77E5"/>
    <w:rsid w:val="00BC634B"/>
    <w:rsid w:val="00BF3599"/>
    <w:rsid w:val="00C343AB"/>
    <w:rsid w:val="00C45C43"/>
    <w:rsid w:val="00C71A26"/>
    <w:rsid w:val="00C838FC"/>
    <w:rsid w:val="00CA379F"/>
    <w:rsid w:val="00CD7082"/>
    <w:rsid w:val="00CF3C9E"/>
    <w:rsid w:val="00D00088"/>
    <w:rsid w:val="00D1217D"/>
    <w:rsid w:val="00D15C7E"/>
    <w:rsid w:val="00D2191B"/>
    <w:rsid w:val="00D50B90"/>
    <w:rsid w:val="00D51B7D"/>
    <w:rsid w:val="00D62211"/>
    <w:rsid w:val="00D66BF8"/>
    <w:rsid w:val="00D719D1"/>
    <w:rsid w:val="00D937FD"/>
    <w:rsid w:val="00DC12D4"/>
    <w:rsid w:val="00DD20B6"/>
    <w:rsid w:val="00DE64C8"/>
    <w:rsid w:val="00DF3003"/>
    <w:rsid w:val="00DF5B5A"/>
    <w:rsid w:val="00E2565C"/>
    <w:rsid w:val="00E32444"/>
    <w:rsid w:val="00E53263"/>
    <w:rsid w:val="00E5588C"/>
    <w:rsid w:val="00E6485F"/>
    <w:rsid w:val="00E76BA7"/>
    <w:rsid w:val="00E841AD"/>
    <w:rsid w:val="00E850F7"/>
    <w:rsid w:val="00EC2062"/>
    <w:rsid w:val="00EF4059"/>
    <w:rsid w:val="00F21FA9"/>
    <w:rsid w:val="00F26419"/>
    <w:rsid w:val="00F31F65"/>
    <w:rsid w:val="00F35FBE"/>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5B9E"/>
  <w15:docId w15:val="{BEC85F05-C6F8-45CD-9272-7EA4BF70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 w:type="character" w:styleId="Platzhaltertext">
    <w:name w:val="Placeholder Text"/>
    <w:basedOn w:val="Absatz-Standardschriftart"/>
    <w:uiPriority w:val="99"/>
    <w:semiHidden/>
    <w:rsid w:val="002E3D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5</cp:revision>
  <cp:lastPrinted>2017-07-26T11:38:00Z</cp:lastPrinted>
  <dcterms:created xsi:type="dcterms:W3CDTF">2017-07-26T11:41:00Z</dcterms:created>
  <dcterms:modified xsi:type="dcterms:W3CDTF">2023-03-30T11:04:00Z</dcterms:modified>
</cp:coreProperties>
</file>