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F452BD" w:rsidRDefault="0083521E" w:rsidP="001D095C">
      <w:pPr>
        <w:tabs>
          <w:tab w:val="left" w:pos="7797"/>
        </w:tabs>
        <w:rPr>
          <w:rFonts w:ascii="Calibri" w:hAnsi="Calibri"/>
          <w:noProof/>
          <w:lang w:val="de-AT" w:eastAsia="de-AT"/>
        </w:rPr>
      </w:pPr>
      <w:r w:rsidRPr="00BA0276">
        <w:rPr>
          <w:rFonts w:ascii="Calibri" w:hAnsi="Calibri"/>
          <w:noProof/>
          <w:lang w:val="de-AT" w:eastAsia="de-AT"/>
        </w:rPr>
        <w:drawing>
          <wp:anchor distT="0" distB="0" distL="114300" distR="114300" simplePos="0" relativeHeight="251657215" behindDoc="0" locked="0" layoutInCell="1" allowOverlap="1" wp14:anchorId="2645A6BD" wp14:editId="591A5CE7">
            <wp:simplePos x="0" y="0"/>
            <wp:positionH relativeFrom="margin">
              <wp:posOffset>3803650</wp:posOffset>
            </wp:positionH>
            <wp:positionV relativeFrom="paragraph">
              <wp:posOffset>63500</wp:posOffset>
            </wp:positionV>
            <wp:extent cx="1872615" cy="2642870"/>
            <wp:effectExtent l="57150" t="57150" r="108585" b="1193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615" cy="2642870"/>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412320" w:rsidRPr="00412320" w:rsidRDefault="00B959BE" w:rsidP="00A94E97">
      <w:pPr>
        <w:tabs>
          <w:tab w:val="left" w:pos="4536"/>
          <w:tab w:val="left" w:pos="7797"/>
        </w:tabs>
        <w:rPr>
          <w:rFonts w:ascii="Calibri" w:hAnsi="Calibri"/>
          <w:noProof/>
          <w:lang w:val="de-AT" w:eastAsia="de-AT"/>
        </w:rPr>
      </w:pPr>
      <w:r>
        <w:rPr>
          <w:rFonts w:ascii="Calibri" w:hAnsi="Calibri"/>
          <w:noProof/>
          <w:lang w:val="de-AT" w:eastAsia="de-AT"/>
        </w:rPr>
        <w:t>Heinz Janisch</w:t>
      </w:r>
      <w:r w:rsidR="008C5FE1">
        <w:rPr>
          <w:rFonts w:ascii="Calibri" w:hAnsi="Calibri"/>
          <w:noProof/>
          <w:lang w:val="de-AT" w:eastAsia="de-AT"/>
        </w:rPr>
        <w:t xml:space="preserve"> / </w:t>
      </w:r>
      <w:r>
        <w:rPr>
          <w:rFonts w:ascii="Calibri" w:hAnsi="Calibri"/>
          <w:noProof/>
          <w:lang w:val="de-AT" w:eastAsia="de-AT"/>
        </w:rPr>
        <w:t>Birgit Antoni</w:t>
      </w:r>
    </w:p>
    <w:p w:rsidR="00A94E97" w:rsidRPr="00412320" w:rsidRDefault="00B959BE" w:rsidP="00A94E97">
      <w:pPr>
        <w:tabs>
          <w:tab w:val="left" w:pos="4536"/>
          <w:tab w:val="left" w:pos="7797"/>
        </w:tabs>
        <w:rPr>
          <w:rFonts w:ascii="Calibri" w:hAnsi="Calibri"/>
          <w:b/>
          <w:sz w:val="28"/>
          <w:szCs w:val="28"/>
          <w:lang w:val="de-AT"/>
        </w:rPr>
      </w:pPr>
      <w:r>
        <w:rPr>
          <w:rFonts w:ascii="Calibri" w:hAnsi="Calibri"/>
          <w:b/>
          <w:sz w:val="28"/>
          <w:szCs w:val="28"/>
          <w:lang w:val="de-AT"/>
        </w:rPr>
        <w:t>Das bin ich. Ich zeig es dir</w:t>
      </w:r>
    </w:p>
    <w:p w:rsidR="00DE442D" w:rsidRDefault="00B959BE" w:rsidP="001D095C">
      <w:pPr>
        <w:tabs>
          <w:tab w:val="left" w:pos="7797"/>
        </w:tabs>
        <w:rPr>
          <w:rFonts w:ascii="Calibri" w:hAnsi="Calibri"/>
          <w:b/>
          <w:szCs w:val="28"/>
          <w:lang w:val="de-AT"/>
        </w:rPr>
      </w:pPr>
      <w:r>
        <w:rPr>
          <w:rFonts w:ascii="Calibri" w:hAnsi="Calibri"/>
          <w:b/>
          <w:szCs w:val="28"/>
          <w:lang w:val="de-AT"/>
        </w:rPr>
        <w:t xml:space="preserve">mehrsprachige Ausgabe auf Deutsch, Kroatisch-Bosnisch-Serbisch-Montenegrinisch, Türkisch, Englisch und </w:t>
      </w:r>
    </w:p>
    <w:p w:rsidR="001B401E" w:rsidRPr="00B959BE" w:rsidRDefault="00B959BE" w:rsidP="001D095C">
      <w:pPr>
        <w:tabs>
          <w:tab w:val="left" w:pos="7797"/>
        </w:tabs>
        <w:rPr>
          <w:rFonts w:ascii="Calibri" w:hAnsi="Calibri"/>
          <w:sz w:val="22"/>
        </w:rPr>
      </w:pPr>
      <w:bookmarkStart w:id="0" w:name="_GoBack"/>
      <w:bookmarkEnd w:id="0"/>
      <w:r>
        <w:rPr>
          <w:rFonts w:ascii="Calibri" w:hAnsi="Calibri"/>
          <w:b/>
          <w:szCs w:val="28"/>
          <w:lang w:val="de-AT"/>
        </w:rPr>
        <w:t>Ar</w:t>
      </w:r>
      <w:r>
        <w:rPr>
          <w:rFonts w:ascii="Calibri" w:hAnsi="Calibri"/>
          <w:b/>
          <w:szCs w:val="28"/>
          <w:lang w:val="de-AT"/>
        </w:rPr>
        <w:t>a</w:t>
      </w:r>
      <w:r>
        <w:rPr>
          <w:rFonts w:ascii="Calibri" w:hAnsi="Calibri"/>
          <w:b/>
          <w:szCs w:val="28"/>
          <w:lang w:val="de-AT"/>
        </w:rPr>
        <w:t>bisch</w:t>
      </w:r>
    </w:p>
    <w:p w:rsidR="00412320" w:rsidRPr="00610C8D" w:rsidRDefault="00412320" w:rsidP="001D095C">
      <w:pPr>
        <w:tabs>
          <w:tab w:val="left" w:pos="7797"/>
        </w:tabs>
        <w:rPr>
          <w:rFonts w:ascii="Calibri" w:hAnsi="Calibri"/>
        </w:rPr>
      </w:pPr>
    </w:p>
    <w:p w:rsidR="00B26C7C" w:rsidRPr="002C34F2" w:rsidRDefault="00B959BE" w:rsidP="001D095C">
      <w:pPr>
        <w:tabs>
          <w:tab w:val="left" w:pos="7797"/>
        </w:tabs>
        <w:rPr>
          <w:rFonts w:ascii="Calibri" w:hAnsi="Calibri"/>
          <w:i/>
          <w:sz w:val="22"/>
        </w:rPr>
      </w:pPr>
      <w:r>
        <w:rPr>
          <w:rFonts w:ascii="Calibri" w:hAnsi="Calibri"/>
          <w:i/>
          <w:sz w:val="22"/>
        </w:rPr>
        <w:t>26</w:t>
      </w:r>
      <w:r w:rsidR="00F50BB3">
        <w:rPr>
          <w:rFonts w:ascii="Calibri" w:hAnsi="Calibri"/>
          <w:i/>
          <w:sz w:val="22"/>
        </w:rPr>
        <w:t xml:space="preserve"> </w:t>
      </w:r>
      <w:r w:rsidR="00D50B90" w:rsidRPr="002C34F2">
        <w:rPr>
          <w:rFonts w:ascii="Calibri" w:hAnsi="Calibri"/>
          <w:i/>
          <w:sz w:val="22"/>
        </w:rPr>
        <w:t>Seiten</w:t>
      </w:r>
      <w:r w:rsidR="008C5FE1">
        <w:rPr>
          <w:rFonts w:ascii="Calibri" w:hAnsi="Calibri"/>
          <w:i/>
          <w:sz w:val="22"/>
        </w:rPr>
        <w:t>, durchg</w:t>
      </w:r>
      <w:r>
        <w:rPr>
          <w:rFonts w:ascii="Calibri" w:hAnsi="Calibri"/>
          <w:i/>
          <w:sz w:val="22"/>
        </w:rPr>
        <w:t>ehend</w:t>
      </w:r>
      <w:r w:rsidR="008C5FE1">
        <w:rPr>
          <w:rFonts w:ascii="Calibri" w:hAnsi="Calibri"/>
          <w:i/>
          <w:sz w:val="22"/>
        </w:rPr>
        <w:t xml:space="preserve"> farbig illustriert</w:t>
      </w:r>
    </w:p>
    <w:p w:rsidR="00D50B90" w:rsidRPr="002C34F2" w:rsidRDefault="00B959BE" w:rsidP="001D095C">
      <w:pPr>
        <w:tabs>
          <w:tab w:val="left" w:pos="7797"/>
        </w:tabs>
        <w:rPr>
          <w:rFonts w:ascii="Calibri" w:hAnsi="Calibri"/>
          <w:i/>
          <w:sz w:val="22"/>
        </w:rPr>
      </w:pPr>
      <w:r>
        <w:rPr>
          <w:rFonts w:ascii="Calibri" w:hAnsi="Calibri"/>
          <w:i/>
          <w:sz w:val="22"/>
        </w:rPr>
        <w:t>17</w:t>
      </w:r>
      <w:r w:rsidR="008C5FE1">
        <w:rPr>
          <w:rFonts w:ascii="Calibri" w:hAnsi="Calibri"/>
          <w:i/>
          <w:sz w:val="22"/>
        </w:rPr>
        <w:t xml:space="preserve"> x 24 cm</w:t>
      </w:r>
      <w:r w:rsidR="00C45C43" w:rsidRPr="002C34F2">
        <w:rPr>
          <w:rFonts w:ascii="Calibri" w:hAnsi="Calibri"/>
          <w:i/>
          <w:sz w:val="22"/>
        </w:rPr>
        <w:t xml:space="preserve">; </w:t>
      </w:r>
      <w:r w:rsidR="000928AC">
        <w:rPr>
          <w:rFonts w:ascii="Calibri" w:hAnsi="Calibri"/>
          <w:i/>
          <w:sz w:val="22"/>
        </w:rPr>
        <w:t>gebunden</w:t>
      </w:r>
      <w:r>
        <w:rPr>
          <w:rFonts w:ascii="Calibri" w:hAnsi="Calibri"/>
          <w:i/>
          <w:sz w:val="22"/>
        </w:rPr>
        <w:t xml:space="preserve"> mit Spiegelfolie</w:t>
      </w:r>
    </w:p>
    <w:p w:rsidR="00246DED" w:rsidRPr="002C34F2" w:rsidRDefault="00246DED" w:rsidP="001D095C">
      <w:pPr>
        <w:tabs>
          <w:tab w:val="left" w:pos="7797"/>
        </w:tabs>
        <w:rPr>
          <w:rFonts w:ascii="Calibri" w:hAnsi="Calibri"/>
          <w:i/>
          <w:sz w:val="22"/>
        </w:rPr>
      </w:pPr>
      <w:r w:rsidRPr="002C34F2">
        <w:rPr>
          <w:rFonts w:ascii="Calibri" w:hAnsi="Calibri"/>
          <w:i/>
          <w:sz w:val="22"/>
        </w:rPr>
        <w:t>Tyr</w:t>
      </w:r>
      <w:r w:rsidR="00CD7082" w:rsidRPr="002C34F2">
        <w:rPr>
          <w:rFonts w:ascii="Calibri" w:hAnsi="Calibri"/>
          <w:i/>
          <w:sz w:val="22"/>
        </w:rPr>
        <w:t>olia-Verlag, Innsbruck</w:t>
      </w:r>
      <w:r w:rsidR="00480E14" w:rsidRPr="002C34F2">
        <w:rPr>
          <w:rFonts w:ascii="Calibri" w:hAnsi="Calibri"/>
          <w:i/>
          <w:sz w:val="22"/>
        </w:rPr>
        <w:t>–</w:t>
      </w:r>
      <w:r w:rsidR="00F452BD" w:rsidRPr="002C34F2">
        <w:rPr>
          <w:rFonts w:ascii="Calibri" w:hAnsi="Calibri"/>
          <w:i/>
          <w:sz w:val="22"/>
        </w:rPr>
        <w:t>Wien 201</w:t>
      </w:r>
      <w:r w:rsidR="004473BD">
        <w:rPr>
          <w:rFonts w:ascii="Calibri" w:hAnsi="Calibri"/>
          <w:i/>
          <w:sz w:val="22"/>
        </w:rPr>
        <w:t>7</w:t>
      </w:r>
      <w:r w:rsidR="00DE442D">
        <w:rPr>
          <w:rFonts w:ascii="Calibri" w:hAnsi="Calibri"/>
          <w:i/>
          <w:sz w:val="22"/>
        </w:rPr>
        <w:t>, 2. Auflage 2019</w:t>
      </w:r>
    </w:p>
    <w:p w:rsidR="00D50B90" w:rsidRPr="002C34F2" w:rsidRDefault="00D50B90" w:rsidP="001D095C">
      <w:pPr>
        <w:tabs>
          <w:tab w:val="left" w:pos="2977"/>
        </w:tabs>
        <w:rPr>
          <w:rFonts w:ascii="Calibri" w:hAnsi="Calibri"/>
          <w:i/>
          <w:sz w:val="22"/>
        </w:rPr>
      </w:pPr>
      <w:r w:rsidRPr="002C34F2">
        <w:rPr>
          <w:rFonts w:ascii="Calibri" w:hAnsi="Calibri"/>
          <w:i/>
          <w:sz w:val="22"/>
        </w:rPr>
        <w:t>ISBN 978-3-7022-</w:t>
      </w:r>
      <w:r w:rsidR="00B959BE">
        <w:rPr>
          <w:rFonts w:ascii="Calibri" w:hAnsi="Calibri"/>
          <w:i/>
        </w:rPr>
        <w:t>3594-9</w:t>
      </w:r>
    </w:p>
    <w:p w:rsidR="003438FF" w:rsidRPr="002C34F2" w:rsidRDefault="0099330E" w:rsidP="001D095C">
      <w:pPr>
        <w:tabs>
          <w:tab w:val="left" w:pos="2977"/>
        </w:tabs>
        <w:rPr>
          <w:rFonts w:ascii="Calibri" w:hAnsi="Calibri"/>
          <w:i/>
          <w:sz w:val="22"/>
        </w:rPr>
      </w:pPr>
      <w:r w:rsidRPr="002C34F2">
        <w:rPr>
          <w:rFonts w:ascii="Calibri" w:hAnsi="Calibri"/>
          <w:i/>
          <w:sz w:val="22"/>
        </w:rPr>
        <w:t xml:space="preserve">€ </w:t>
      </w:r>
      <w:r w:rsidR="00F50BB3">
        <w:rPr>
          <w:rFonts w:ascii="Calibri" w:hAnsi="Calibri"/>
          <w:i/>
          <w:sz w:val="22"/>
        </w:rPr>
        <w:t>1</w:t>
      </w:r>
      <w:r w:rsidR="00DE442D">
        <w:rPr>
          <w:rFonts w:ascii="Calibri" w:hAnsi="Calibri"/>
          <w:i/>
          <w:sz w:val="22"/>
        </w:rPr>
        <w:t>4</w:t>
      </w:r>
      <w:r w:rsidR="00F50BB3">
        <w:rPr>
          <w:rFonts w:ascii="Calibri" w:hAnsi="Calibri"/>
          <w:i/>
          <w:sz w:val="22"/>
        </w:rPr>
        <w:t>,95</w:t>
      </w:r>
      <w:r w:rsidR="001D095C" w:rsidRPr="002C34F2">
        <w:rPr>
          <w:rFonts w:ascii="Calibri" w:hAnsi="Calibri"/>
          <w:i/>
          <w:sz w:val="22"/>
        </w:rPr>
        <w:t xml:space="preserve"> | </w:t>
      </w:r>
      <w:r w:rsidR="003438FF" w:rsidRPr="002C34F2">
        <w:rPr>
          <w:rFonts w:ascii="Calibri" w:hAnsi="Calibri"/>
          <w:i/>
          <w:sz w:val="22"/>
        </w:rPr>
        <w:t>a</w:t>
      </w:r>
      <w:r w:rsidR="00B75C77" w:rsidRPr="002C34F2">
        <w:rPr>
          <w:rFonts w:ascii="Calibri" w:hAnsi="Calibri"/>
          <w:i/>
          <w:sz w:val="22"/>
        </w:rPr>
        <w:t xml:space="preserve">b </w:t>
      </w:r>
      <w:r w:rsidR="00B959BE">
        <w:rPr>
          <w:rFonts w:ascii="Calibri" w:hAnsi="Calibri"/>
          <w:i/>
          <w:sz w:val="22"/>
        </w:rPr>
        <w:t>2</w:t>
      </w:r>
      <w:r w:rsidR="00412320">
        <w:rPr>
          <w:rFonts w:ascii="Calibri" w:hAnsi="Calibri"/>
          <w:i/>
          <w:sz w:val="22"/>
        </w:rPr>
        <w:t xml:space="preserve"> </w:t>
      </w:r>
      <w:r w:rsidR="00B75C77" w:rsidRPr="002C34F2">
        <w:rPr>
          <w:rFonts w:ascii="Calibri" w:hAnsi="Calibri"/>
          <w:i/>
          <w:sz w:val="22"/>
        </w:rPr>
        <w:t>Jahren</w:t>
      </w:r>
    </w:p>
    <w:p w:rsidR="003438FF" w:rsidRDefault="003438FF" w:rsidP="001D095C">
      <w:pPr>
        <w:tabs>
          <w:tab w:val="left" w:pos="7797"/>
        </w:tabs>
        <w:rPr>
          <w:rFonts w:ascii="Calibri" w:hAnsi="Calibri"/>
          <w:i/>
        </w:rPr>
      </w:pPr>
    </w:p>
    <w:p w:rsidR="00742D9B" w:rsidRDefault="00742D9B" w:rsidP="00742D9B">
      <w:pPr>
        <w:pStyle w:val="Textkrper2"/>
        <w:rPr>
          <w:rFonts w:asciiTheme="minorHAnsi" w:hAnsiTheme="minorHAnsi" w:cs="Calibri"/>
          <w:b/>
          <w:i w:val="0"/>
          <w:szCs w:val="22"/>
        </w:rPr>
      </w:pPr>
    </w:p>
    <w:p w:rsidR="00B959BE" w:rsidRDefault="00B959BE" w:rsidP="00B959BE">
      <w:pPr>
        <w:rPr>
          <w:rFonts w:ascii="Calibri" w:hAnsi="Calibri" w:cs="Calibri"/>
          <w:b/>
        </w:rPr>
      </w:pPr>
      <w:r w:rsidRPr="00C446AE">
        <w:rPr>
          <w:rFonts w:ascii="Calibri" w:hAnsi="Calibri" w:cs="Calibri"/>
          <w:b/>
        </w:rPr>
        <w:t xml:space="preserve">Jeder ist ein Wunder für sich, </w:t>
      </w:r>
    </w:p>
    <w:p w:rsidR="00B959BE" w:rsidRPr="00C446AE" w:rsidRDefault="00B959BE" w:rsidP="00B959BE">
      <w:pPr>
        <w:rPr>
          <w:rFonts w:ascii="Calibri" w:hAnsi="Calibri" w:cs="Calibri"/>
          <w:b/>
        </w:rPr>
      </w:pPr>
      <w:r w:rsidRPr="00C446AE">
        <w:rPr>
          <w:rFonts w:ascii="Calibri" w:hAnsi="Calibri" w:cs="Calibri"/>
          <w:b/>
        </w:rPr>
        <w:t>das gilt für dich und auch für mich!</w:t>
      </w:r>
    </w:p>
    <w:p w:rsidR="00412320" w:rsidRDefault="00412320" w:rsidP="0083521E">
      <w:pPr>
        <w:tabs>
          <w:tab w:val="left" w:pos="7797"/>
        </w:tabs>
        <w:suppressAutoHyphens/>
        <w:jc w:val="both"/>
        <w:rPr>
          <w:rFonts w:asciiTheme="minorHAnsi" w:hAnsiTheme="minorHAnsi" w:cs="Calibri"/>
          <w:szCs w:val="22"/>
        </w:rPr>
      </w:pPr>
    </w:p>
    <w:p w:rsidR="00B959BE" w:rsidRDefault="00B959BE" w:rsidP="0083521E">
      <w:pPr>
        <w:suppressAutoHyphens/>
        <w:jc w:val="both"/>
        <w:rPr>
          <w:rFonts w:ascii="Calibri" w:hAnsi="Calibri" w:cs="Calibri"/>
        </w:rPr>
      </w:pPr>
      <w:r>
        <w:rPr>
          <w:rFonts w:ascii="Calibri" w:hAnsi="Calibri" w:cs="Calibri"/>
        </w:rPr>
        <w:t>Den eigenen Körper erkennen, wahrnehmen und benennen können – das ist Inhalt der meisten ersten intensiven, sprachlichen Interaktionen mit Kleinkindern. Ein Thema, das Heinz Janisch und Birgit Antoni mit großer Fröhlichkeit, mit Esprit und Ausdruckskraft in ihrem Pappbilderbuch aufgenommen haben.</w:t>
      </w:r>
    </w:p>
    <w:p w:rsidR="00B959BE" w:rsidRDefault="00DD20B6" w:rsidP="0083521E">
      <w:pPr>
        <w:suppressAutoHyphens/>
        <w:jc w:val="both"/>
        <w:rPr>
          <w:rFonts w:ascii="Calibri" w:hAnsi="Calibri" w:cs="Calibri"/>
        </w:rPr>
      </w:pPr>
      <w:r w:rsidRPr="00DD20B6">
        <w:rPr>
          <w:rFonts w:ascii="Calibri" w:hAnsi="Calibri" w:cs="Calibri"/>
          <w:noProof/>
          <w:lang w:val="de-AT" w:eastAsia="de-AT"/>
        </w:rPr>
        <mc:AlternateContent>
          <mc:Choice Requires="wps">
            <w:drawing>
              <wp:anchor distT="0" distB="0" distL="114300" distR="114300" simplePos="0" relativeHeight="251659264" behindDoc="0" locked="0" layoutInCell="1" allowOverlap="1" wp14:anchorId="160B6B95" wp14:editId="4F2AED46">
                <wp:simplePos x="0" y="0"/>
                <wp:positionH relativeFrom="column">
                  <wp:posOffset>6985</wp:posOffset>
                </wp:positionH>
                <wp:positionV relativeFrom="paragraph">
                  <wp:posOffset>296545</wp:posOffset>
                </wp:positionV>
                <wp:extent cx="1341755" cy="2101850"/>
                <wp:effectExtent l="0" t="0" r="10795" b="1270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2101850"/>
                        </a:xfrm>
                        <a:prstGeom prst="rect">
                          <a:avLst/>
                        </a:prstGeom>
                        <a:solidFill>
                          <a:schemeClr val="bg1">
                            <a:lumMod val="95000"/>
                          </a:schemeClr>
                        </a:solidFill>
                        <a:ln w="9525">
                          <a:solidFill>
                            <a:schemeClr val="bg1">
                              <a:lumMod val="75000"/>
                            </a:schemeClr>
                          </a:solidFill>
                          <a:miter lim="800000"/>
                          <a:headEnd/>
                          <a:tailEnd/>
                        </a:ln>
                      </wps:spPr>
                      <wps:txbx>
                        <w:txbxContent>
                          <w:p w:rsidR="00DD20B6" w:rsidRDefault="00DD20B6">
                            <w:r>
                              <w:rPr>
                                <w:noProof/>
                                <w:lang w:val="de-AT" w:eastAsia="de-AT"/>
                              </w:rPr>
                              <w:drawing>
                                <wp:inline distT="0" distB="0" distL="0" distR="0" wp14:anchorId="2BBDD1B0" wp14:editId="2C220AD4">
                                  <wp:extent cx="1123470" cy="1262199"/>
                                  <wp:effectExtent l="38100" t="38100" r="95885" b="908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891.jpg"/>
                                          <pic:cNvPicPr/>
                                        </pic:nvPicPr>
                                        <pic:blipFill>
                                          <a:blip r:embed="rId9">
                                            <a:extLst>
                                              <a:ext uri="{28A0092B-C50C-407E-A947-70E740481C1C}">
                                                <a14:useLocalDpi xmlns:a14="http://schemas.microsoft.com/office/drawing/2010/main" val="0"/>
                                              </a:ext>
                                            </a:extLst>
                                          </a:blip>
                                          <a:stretch>
                                            <a:fillRect/>
                                          </a:stretch>
                                        </pic:blipFill>
                                        <pic:spPr>
                                          <a:xfrm>
                                            <a:off x="0" y="0"/>
                                            <a:ext cx="1130126" cy="1269677"/>
                                          </a:xfrm>
                                          <a:prstGeom prst="rect">
                                            <a:avLst/>
                                          </a:prstGeom>
                                          <a:effectLst>
                                            <a:outerShdw blurRad="50800" dist="38100" dir="2700000" algn="tl" rotWithShape="0">
                                              <a:prstClr val="black">
                                                <a:alpha val="40000"/>
                                              </a:prstClr>
                                            </a:outerShdw>
                                          </a:effectLst>
                                        </pic:spPr>
                                      </pic:pic>
                                    </a:graphicData>
                                  </a:graphic>
                                </wp:inline>
                              </w:drawing>
                            </w:r>
                          </w:p>
                          <w:p w:rsidR="00DD20B6" w:rsidRDefault="00DD20B6">
                            <w:pPr>
                              <w:rPr>
                                <w:rFonts w:ascii="Calibri" w:hAnsi="Calibri" w:cs="Calibri"/>
                                <w:sz w:val="20"/>
                              </w:rPr>
                            </w:pPr>
                            <w:r w:rsidRPr="00DD20B6">
                              <w:rPr>
                                <w:rFonts w:ascii="Calibri" w:hAnsi="Calibri" w:cs="Calibri"/>
                                <w:sz w:val="20"/>
                              </w:rPr>
                              <w:t xml:space="preserve">Ursprünglich als Pappbilderbuch </w:t>
                            </w:r>
                          </w:p>
                          <w:p w:rsidR="00DD20B6" w:rsidRPr="00DD20B6" w:rsidRDefault="00DD20B6">
                            <w:pPr>
                              <w:rPr>
                                <w:rFonts w:ascii="Calibri" w:hAnsi="Calibri" w:cs="Calibri"/>
                                <w:sz w:val="20"/>
                              </w:rPr>
                            </w:pPr>
                            <w:r w:rsidRPr="00DD20B6">
                              <w:rPr>
                                <w:rFonts w:ascii="Calibri" w:hAnsi="Calibri" w:cs="Calibri"/>
                                <w:sz w:val="20"/>
                              </w:rPr>
                              <w:t xml:space="preserve">erschienen </w:t>
                            </w:r>
                          </w:p>
                          <w:p w:rsidR="00DD20B6" w:rsidRPr="00DD20B6" w:rsidRDefault="00DD20B6">
                            <w:pPr>
                              <w:rPr>
                                <w:rFonts w:ascii="Calibri" w:hAnsi="Calibri" w:cs="Calibri"/>
                                <w:sz w:val="20"/>
                              </w:rPr>
                            </w:pPr>
                            <w:r w:rsidRPr="00DD20B6">
                              <w:rPr>
                                <w:rFonts w:ascii="Calibri" w:hAnsi="Calibri" w:cs="Calibri"/>
                                <w:sz w:val="20"/>
                              </w:rPr>
                              <w:t>(978-3-7022-3389-1)</w:t>
                            </w:r>
                          </w:p>
                          <w:p w:rsidR="00DD20B6" w:rsidRDefault="00DD20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5pt;margin-top:23.35pt;width:105.6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" fillcolor="#f2f2f2 [3052]" strokecolor="#bfbfbf [2412]">
                <v:textbox>
                  <w:txbxContent>
                    <w:p w:rsidR="00DD20B6" w:rsidRDefault="00DD20B6">
                      <w:r>
                        <w:rPr>
                          <w:noProof/>
                          <w:lang w:val="de-AT" w:eastAsia="de-AT"/>
                        </w:rPr>
                        <w:drawing>
                          <wp:inline distT="0" distB="0" distL="0" distR="0" wp14:anchorId="17419C89" wp14:editId="4B1EEA64">
                            <wp:extent cx="1123470" cy="1262199"/>
                            <wp:effectExtent l="38100" t="38100" r="95885" b="908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891.jpg"/>
                                    <pic:cNvPicPr/>
                                  </pic:nvPicPr>
                                  <pic:blipFill>
                                    <a:blip r:embed="rId10">
                                      <a:extLst>
                                        <a:ext uri="{28A0092B-C50C-407E-A947-70E740481C1C}">
                                          <a14:useLocalDpi xmlns:a14="http://schemas.microsoft.com/office/drawing/2010/main" val="0"/>
                                        </a:ext>
                                      </a:extLst>
                                    </a:blip>
                                    <a:stretch>
                                      <a:fillRect/>
                                    </a:stretch>
                                  </pic:blipFill>
                                  <pic:spPr>
                                    <a:xfrm>
                                      <a:off x="0" y="0"/>
                                      <a:ext cx="1130126" cy="1269677"/>
                                    </a:xfrm>
                                    <a:prstGeom prst="rect">
                                      <a:avLst/>
                                    </a:prstGeom>
                                    <a:effectLst>
                                      <a:outerShdw blurRad="50800" dist="38100" dir="2700000" algn="tl" rotWithShape="0">
                                        <a:prstClr val="black">
                                          <a:alpha val="40000"/>
                                        </a:prstClr>
                                      </a:outerShdw>
                                    </a:effectLst>
                                  </pic:spPr>
                                </pic:pic>
                              </a:graphicData>
                            </a:graphic>
                          </wp:inline>
                        </w:drawing>
                      </w:r>
                    </w:p>
                    <w:p w:rsidR="00DD20B6" w:rsidRDefault="00DD20B6">
                      <w:pPr>
                        <w:rPr>
                          <w:rFonts w:ascii="Calibri" w:hAnsi="Calibri" w:cs="Calibri"/>
                          <w:sz w:val="20"/>
                        </w:rPr>
                      </w:pPr>
                      <w:r w:rsidRPr="00DD20B6">
                        <w:rPr>
                          <w:rFonts w:ascii="Calibri" w:hAnsi="Calibri" w:cs="Calibri"/>
                          <w:sz w:val="20"/>
                        </w:rPr>
                        <w:t xml:space="preserve">Ursprünglich als Pappbilderbuch </w:t>
                      </w:r>
                    </w:p>
                    <w:p w:rsidR="00DD20B6" w:rsidRPr="00DD20B6" w:rsidRDefault="00DD20B6">
                      <w:pPr>
                        <w:rPr>
                          <w:rFonts w:ascii="Calibri" w:hAnsi="Calibri" w:cs="Calibri"/>
                          <w:sz w:val="20"/>
                        </w:rPr>
                      </w:pPr>
                      <w:r w:rsidRPr="00DD20B6">
                        <w:rPr>
                          <w:rFonts w:ascii="Calibri" w:hAnsi="Calibri" w:cs="Calibri"/>
                          <w:sz w:val="20"/>
                        </w:rPr>
                        <w:t>e</w:t>
                      </w:r>
                      <w:r w:rsidRPr="00DD20B6">
                        <w:rPr>
                          <w:rFonts w:ascii="Calibri" w:hAnsi="Calibri" w:cs="Calibri"/>
                          <w:sz w:val="20"/>
                        </w:rPr>
                        <w:t>r</w:t>
                      </w:r>
                      <w:r w:rsidRPr="00DD20B6">
                        <w:rPr>
                          <w:rFonts w:ascii="Calibri" w:hAnsi="Calibri" w:cs="Calibri"/>
                          <w:sz w:val="20"/>
                        </w:rPr>
                        <w:t xml:space="preserve">schienen </w:t>
                      </w:r>
                    </w:p>
                    <w:p w:rsidR="00DD20B6" w:rsidRPr="00DD20B6" w:rsidRDefault="00DD20B6">
                      <w:pPr>
                        <w:rPr>
                          <w:rFonts w:ascii="Calibri" w:hAnsi="Calibri" w:cs="Calibri"/>
                          <w:sz w:val="20"/>
                        </w:rPr>
                      </w:pPr>
                      <w:r w:rsidRPr="00DD20B6">
                        <w:rPr>
                          <w:rFonts w:ascii="Calibri" w:hAnsi="Calibri" w:cs="Calibri"/>
                          <w:sz w:val="20"/>
                        </w:rPr>
                        <w:t>(978-3-7022-3389-1)</w:t>
                      </w:r>
                    </w:p>
                    <w:p w:rsidR="00DD20B6" w:rsidRDefault="00DD20B6"/>
                  </w:txbxContent>
                </v:textbox>
                <w10:wrap type="square"/>
              </v:shape>
            </w:pict>
          </mc:Fallback>
        </mc:AlternateContent>
      </w:r>
      <w:r w:rsidR="0083521E">
        <w:rPr>
          <w:rFonts w:ascii="Calibri" w:hAnsi="Calibri" w:cs="Calibri"/>
        </w:rPr>
        <w:t>I</w:t>
      </w:r>
      <w:r w:rsidR="00B959BE">
        <w:rPr>
          <w:rFonts w:ascii="Calibri" w:hAnsi="Calibri" w:cs="Calibri"/>
        </w:rPr>
        <w:t xml:space="preserve">n </w:t>
      </w:r>
      <w:r w:rsidR="00DE442D">
        <w:rPr>
          <w:rFonts w:ascii="Calibri" w:hAnsi="Calibri" w:cs="Calibri"/>
        </w:rPr>
        <w:t>der</w:t>
      </w:r>
      <w:r w:rsidR="00B959BE">
        <w:rPr>
          <w:rFonts w:ascii="Calibri" w:hAnsi="Calibri" w:cs="Calibri"/>
        </w:rPr>
        <w:t xml:space="preserve"> mehrsprachigen Ausgabe </w:t>
      </w:r>
      <w:r w:rsidR="0083521E">
        <w:rPr>
          <w:rFonts w:ascii="Calibri" w:hAnsi="Calibri" w:cs="Calibri"/>
        </w:rPr>
        <w:t xml:space="preserve">wird das erfolgreiche und beliebte Buch </w:t>
      </w:r>
      <w:r w:rsidR="00B959BE">
        <w:rPr>
          <w:rFonts w:ascii="Calibri" w:hAnsi="Calibri" w:cs="Calibri"/>
        </w:rPr>
        <w:t>um eine weitere Facette reicher. Dabei werden nicht nur die einzelnen Begriffe für die Körperteile in fünf verschiedenen Sprachen angeboten, sondern</w:t>
      </w:r>
      <w:r w:rsidR="0083521E">
        <w:rPr>
          <w:rFonts w:ascii="Calibri" w:hAnsi="Calibri" w:cs="Calibri"/>
        </w:rPr>
        <w:t xml:space="preserve"> </w:t>
      </w:r>
      <w:r w:rsidR="00B959BE">
        <w:rPr>
          <w:rFonts w:ascii="Calibri" w:hAnsi="Calibri" w:cs="Calibri"/>
        </w:rPr>
        <w:t xml:space="preserve">auch die erfrischenden Zweizeiler von Heinz Janisch. </w:t>
      </w:r>
      <w:r w:rsidR="0083521E">
        <w:rPr>
          <w:rFonts w:ascii="Calibri" w:hAnsi="Calibri" w:cs="Calibri"/>
        </w:rPr>
        <w:t xml:space="preserve">Es wurde </w:t>
      </w:r>
      <w:r w:rsidR="00B959BE">
        <w:rPr>
          <w:rFonts w:ascii="Calibri" w:hAnsi="Calibri" w:cs="Calibri"/>
        </w:rPr>
        <w:t>auf eine literarisch-rhythmische und weniger auf eine wortwörtliche Übersetzung geachtet. Damit stehen die Texte mit ihrem jeweils eigenen literarischen Wert gleichberechtigt nebeneinander und fördern so nicht nur das kulturelle Verständnis, sondern machen auch Lust, über die sprachlichen Grenzen hinweg Unterschiede und Gemeinsamkeiten zu suchen.</w:t>
      </w:r>
    </w:p>
    <w:p w:rsidR="00B959BE" w:rsidRDefault="00B959BE" w:rsidP="0083521E">
      <w:pPr>
        <w:suppressAutoHyphens/>
        <w:jc w:val="both"/>
        <w:rPr>
          <w:rFonts w:ascii="Calibri" w:hAnsi="Calibri" w:cs="Calibri"/>
        </w:rPr>
      </w:pPr>
    </w:p>
    <w:p w:rsidR="00B959BE" w:rsidRDefault="00B959BE" w:rsidP="0083521E">
      <w:pPr>
        <w:tabs>
          <w:tab w:val="left" w:pos="7797"/>
        </w:tabs>
        <w:suppressAutoHyphens/>
        <w:jc w:val="both"/>
        <w:rPr>
          <w:rFonts w:asciiTheme="minorHAnsi" w:hAnsiTheme="minorHAnsi"/>
          <w:b/>
          <w:szCs w:val="22"/>
        </w:rPr>
      </w:pPr>
      <w:r>
        <w:rPr>
          <w:rFonts w:asciiTheme="minorHAnsi" w:hAnsiTheme="minorHAnsi"/>
          <w:b/>
          <w:szCs w:val="22"/>
        </w:rPr>
        <w:t>Erster Wortschatz –</w:t>
      </w:r>
      <w:r w:rsidR="0083521E">
        <w:rPr>
          <w:rFonts w:asciiTheme="minorHAnsi" w:hAnsiTheme="minorHAnsi"/>
          <w:b/>
          <w:szCs w:val="22"/>
        </w:rPr>
        <w:t xml:space="preserve"> in fünf Sprachen</w:t>
      </w:r>
    </w:p>
    <w:p w:rsidR="00412320" w:rsidRDefault="00412320" w:rsidP="0083521E">
      <w:pPr>
        <w:tabs>
          <w:tab w:val="left" w:pos="7797"/>
        </w:tabs>
        <w:suppressAutoHyphens/>
        <w:jc w:val="both"/>
        <w:rPr>
          <w:rFonts w:asciiTheme="minorHAnsi" w:hAnsiTheme="minorHAnsi" w:cs="Calibri"/>
          <w:szCs w:val="22"/>
        </w:rPr>
      </w:pPr>
    </w:p>
    <w:p w:rsidR="00DD20B6" w:rsidRDefault="00DD20B6" w:rsidP="0083521E">
      <w:pPr>
        <w:suppressAutoHyphens/>
        <w:jc w:val="both"/>
        <w:rPr>
          <w:rFonts w:asciiTheme="minorHAnsi" w:hAnsiTheme="minorHAnsi" w:cstheme="minorHAnsi"/>
          <w:b/>
          <w:i/>
          <w:szCs w:val="22"/>
        </w:rPr>
      </w:pPr>
    </w:p>
    <w:p w:rsidR="00412320" w:rsidRDefault="00B959BE" w:rsidP="0083521E">
      <w:pPr>
        <w:suppressAutoHyphens/>
        <w:jc w:val="both"/>
        <w:rPr>
          <w:rFonts w:asciiTheme="minorHAnsi" w:hAnsiTheme="minorHAnsi" w:cstheme="minorHAnsi"/>
          <w:b/>
          <w:i/>
          <w:szCs w:val="22"/>
        </w:rPr>
      </w:pPr>
      <w:r>
        <w:rPr>
          <w:rFonts w:asciiTheme="minorHAnsi" w:hAnsiTheme="minorHAnsi" w:cstheme="minorHAnsi"/>
          <w:b/>
          <w:i/>
          <w:szCs w:val="22"/>
        </w:rPr>
        <w:t>Der Autor</w:t>
      </w:r>
      <w:r w:rsidR="00412320" w:rsidRPr="008D2FFB">
        <w:rPr>
          <w:rFonts w:asciiTheme="minorHAnsi" w:hAnsiTheme="minorHAnsi" w:cstheme="minorHAnsi"/>
          <w:b/>
          <w:i/>
          <w:szCs w:val="22"/>
        </w:rPr>
        <w:t xml:space="preserve"> </w:t>
      </w:r>
      <w:r w:rsidR="00412320">
        <w:rPr>
          <w:rFonts w:asciiTheme="minorHAnsi" w:hAnsiTheme="minorHAnsi" w:cstheme="minorHAnsi"/>
          <w:b/>
          <w:i/>
          <w:szCs w:val="22"/>
        </w:rPr>
        <w:t>und die</w:t>
      </w:r>
      <w:r w:rsidR="00412320" w:rsidRPr="008D2FFB">
        <w:rPr>
          <w:rFonts w:asciiTheme="minorHAnsi" w:hAnsiTheme="minorHAnsi" w:cstheme="minorHAnsi"/>
          <w:b/>
          <w:i/>
          <w:szCs w:val="22"/>
        </w:rPr>
        <w:t xml:space="preserve"> Illustratorin</w:t>
      </w:r>
    </w:p>
    <w:p w:rsidR="00B959BE" w:rsidRPr="008D2FFB" w:rsidRDefault="00B959BE" w:rsidP="0083521E">
      <w:pPr>
        <w:suppressAutoHyphens/>
        <w:jc w:val="both"/>
        <w:rPr>
          <w:rFonts w:asciiTheme="minorHAnsi" w:hAnsiTheme="minorHAnsi" w:cstheme="minorHAnsi"/>
          <w:b/>
          <w:i/>
          <w:szCs w:val="22"/>
        </w:rPr>
      </w:pPr>
    </w:p>
    <w:p w:rsidR="00B959BE" w:rsidRDefault="00B959BE" w:rsidP="0083521E">
      <w:pPr>
        <w:suppressAutoHyphens/>
        <w:jc w:val="both"/>
        <w:rPr>
          <w:rFonts w:ascii="Calibri" w:hAnsi="Calibri" w:cs="Calibri"/>
        </w:rPr>
      </w:pPr>
      <w:r>
        <w:rPr>
          <w:rFonts w:ascii="Calibri" w:hAnsi="Calibri" w:cs="Calibri"/>
          <w:smallCaps/>
        </w:rPr>
        <w:t>Heinz Janisch</w:t>
      </w:r>
      <w:r>
        <w:rPr>
          <w:rFonts w:ascii="Calibri" w:hAnsi="Calibri" w:cs="Calibri"/>
        </w:rPr>
        <w:t xml:space="preserve">, geb. 1960. Studium der Germanistik und Publizistik in Wien. Seit 1982 Mitarbeiter beim Österreichischen Rundfunk (Hörfunk), dort u. a. Redakteur der Porträt-Reihe „Menschenbilder“. Autor zahlreicher Bücher, darunter vieler Kinder- und Jugendbücher. Für seine Werke wurde er bereits mehrfach ausgezeichnet. </w:t>
      </w:r>
    </w:p>
    <w:p w:rsidR="00DD20B6" w:rsidRDefault="00DD20B6" w:rsidP="0083521E">
      <w:pPr>
        <w:suppressAutoHyphens/>
        <w:jc w:val="both"/>
        <w:rPr>
          <w:rFonts w:ascii="Calibri" w:hAnsi="Calibri" w:cs="Calibri"/>
        </w:rPr>
      </w:pPr>
    </w:p>
    <w:p w:rsidR="00B959BE" w:rsidRDefault="00B959BE" w:rsidP="0083521E">
      <w:pPr>
        <w:suppressAutoHyphens/>
        <w:jc w:val="both"/>
        <w:rPr>
          <w:rFonts w:ascii="Calibri" w:hAnsi="Calibri" w:cs="Calibri"/>
        </w:rPr>
      </w:pPr>
      <w:r>
        <w:rPr>
          <w:rFonts w:ascii="Calibri" w:hAnsi="Calibri" w:cs="Calibri"/>
          <w:smallCaps/>
        </w:rPr>
        <w:t>Birgit Antoni</w:t>
      </w:r>
      <w:r>
        <w:rPr>
          <w:rFonts w:ascii="Calibri" w:hAnsi="Calibri" w:cs="Calibri"/>
        </w:rPr>
        <w:t>, geb. 1969. Studierte Schrift und Buchgestaltung sowie Grafik Design an der Hochschule für Angewandte Kunst in Wien. Seit 1996 freiberufliche Grafikerin und Illustratorin. Für ihre Kinder- und Bilderbuchillustrationen wurde sie bereits vielfach ausgezeichnet.</w:t>
      </w:r>
    </w:p>
    <w:sectPr w:rsidR="00B959BE" w:rsidSect="001D095C">
      <w:headerReference w:type="default" r:id="rId11"/>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F1" w:rsidRDefault="002217F1">
      <w:r>
        <w:separator/>
      </w:r>
    </w:p>
  </w:endnote>
  <w:endnote w:type="continuationSeparator" w:id="0">
    <w:p w:rsidR="002217F1" w:rsidRDefault="0022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F1" w:rsidRDefault="002217F1">
      <w:r>
        <w:separator/>
      </w:r>
    </w:p>
  </w:footnote>
  <w:footnote w:type="continuationSeparator" w:id="0">
    <w:p w:rsidR="002217F1" w:rsidRDefault="0022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30" w:rsidRDefault="004C0F30" w:rsidP="004C0F30">
    <w:pPr>
      <w:pStyle w:val="berschrift3"/>
      <w:jc w:val="left"/>
      <w:rPr>
        <w:rFonts w:ascii="Calibri" w:hAnsi="Calibri" w:cs="Calibri"/>
      </w:rPr>
    </w:pPr>
  </w:p>
  <w:p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66993"/>
    <w:rsid w:val="000928AC"/>
    <w:rsid w:val="000A2181"/>
    <w:rsid w:val="000A3371"/>
    <w:rsid w:val="000B01F3"/>
    <w:rsid w:val="000B02AB"/>
    <w:rsid w:val="000C18B7"/>
    <w:rsid w:val="000D4BC3"/>
    <w:rsid w:val="000D6523"/>
    <w:rsid w:val="001059B1"/>
    <w:rsid w:val="001233F6"/>
    <w:rsid w:val="00147F07"/>
    <w:rsid w:val="001571A7"/>
    <w:rsid w:val="00182CA8"/>
    <w:rsid w:val="001B401E"/>
    <w:rsid w:val="001D095C"/>
    <w:rsid w:val="001D4D44"/>
    <w:rsid w:val="001D5CBA"/>
    <w:rsid w:val="001E5711"/>
    <w:rsid w:val="002042A6"/>
    <w:rsid w:val="00217A06"/>
    <w:rsid w:val="002217F1"/>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D56A1"/>
    <w:rsid w:val="003E080B"/>
    <w:rsid w:val="003F4FC7"/>
    <w:rsid w:val="00412320"/>
    <w:rsid w:val="0041719A"/>
    <w:rsid w:val="004473BD"/>
    <w:rsid w:val="00455972"/>
    <w:rsid w:val="00464E74"/>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1DCF"/>
    <w:rsid w:val="00824932"/>
    <w:rsid w:val="0083521E"/>
    <w:rsid w:val="00837AEF"/>
    <w:rsid w:val="008626B6"/>
    <w:rsid w:val="008831E7"/>
    <w:rsid w:val="008C5FE1"/>
    <w:rsid w:val="008D48A2"/>
    <w:rsid w:val="00910D47"/>
    <w:rsid w:val="00910DE0"/>
    <w:rsid w:val="00941168"/>
    <w:rsid w:val="009856A9"/>
    <w:rsid w:val="00986FB7"/>
    <w:rsid w:val="00991EF6"/>
    <w:rsid w:val="0099330E"/>
    <w:rsid w:val="009B080D"/>
    <w:rsid w:val="009C537B"/>
    <w:rsid w:val="009C65E5"/>
    <w:rsid w:val="009F4CC1"/>
    <w:rsid w:val="00A0433E"/>
    <w:rsid w:val="00A1711E"/>
    <w:rsid w:val="00A446F9"/>
    <w:rsid w:val="00A46625"/>
    <w:rsid w:val="00A73D18"/>
    <w:rsid w:val="00A756AD"/>
    <w:rsid w:val="00A7627B"/>
    <w:rsid w:val="00A87704"/>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959BE"/>
    <w:rsid w:val="00BA0276"/>
    <w:rsid w:val="00BA77E5"/>
    <w:rsid w:val="00BC634B"/>
    <w:rsid w:val="00BF3599"/>
    <w:rsid w:val="00C343AB"/>
    <w:rsid w:val="00C45C43"/>
    <w:rsid w:val="00C71A26"/>
    <w:rsid w:val="00C838FC"/>
    <w:rsid w:val="00CD7082"/>
    <w:rsid w:val="00CF3C9E"/>
    <w:rsid w:val="00D1217D"/>
    <w:rsid w:val="00D15C7E"/>
    <w:rsid w:val="00D2191B"/>
    <w:rsid w:val="00D50B90"/>
    <w:rsid w:val="00D51B7D"/>
    <w:rsid w:val="00D62211"/>
    <w:rsid w:val="00D66BF8"/>
    <w:rsid w:val="00D719D1"/>
    <w:rsid w:val="00D937FD"/>
    <w:rsid w:val="00DC12D4"/>
    <w:rsid w:val="00DD20B6"/>
    <w:rsid w:val="00DE442D"/>
    <w:rsid w:val="00DE64C8"/>
    <w:rsid w:val="00DF3003"/>
    <w:rsid w:val="00DF5B5A"/>
    <w:rsid w:val="00E2565C"/>
    <w:rsid w:val="00E32444"/>
    <w:rsid w:val="00E53263"/>
    <w:rsid w:val="00E5588C"/>
    <w:rsid w:val="00E6485F"/>
    <w:rsid w:val="00E76BA7"/>
    <w:rsid w:val="00E841AD"/>
    <w:rsid w:val="00E850F7"/>
    <w:rsid w:val="00EC2062"/>
    <w:rsid w:val="00EF4059"/>
    <w:rsid w:val="00F21FA9"/>
    <w:rsid w:val="00F26419"/>
    <w:rsid w:val="00F31F65"/>
    <w:rsid w:val="00F35FBE"/>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wien2</cp:lastModifiedBy>
  <cp:revision>5</cp:revision>
  <cp:lastPrinted>2016-03-08T14:12:00Z</cp:lastPrinted>
  <dcterms:created xsi:type="dcterms:W3CDTF">2017-02-06T16:22:00Z</dcterms:created>
  <dcterms:modified xsi:type="dcterms:W3CDTF">2020-01-13T08:15:00Z</dcterms:modified>
</cp:coreProperties>
</file>