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251E" w14:textId="77777777" w:rsidR="006332E9" w:rsidRDefault="00B7146D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2C9A578" wp14:editId="5CDDAB15">
            <wp:simplePos x="0" y="0"/>
            <wp:positionH relativeFrom="column">
              <wp:posOffset>4260602</wp:posOffset>
            </wp:positionH>
            <wp:positionV relativeFrom="paragraph">
              <wp:posOffset>60324</wp:posOffset>
            </wp:positionV>
            <wp:extent cx="1327867" cy="1875849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4-3_Kärntner Sa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52" cy="188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6BDD4" w14:textId="77777777" w:rsidR="00006DFC" w:rsidRDefault="00006DFC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14:paraId="361D1DE5" w14:textId="77777777" w:rsidR="00097468" w:rsidRPr="009453F4" w:rsidRDefault="00097468" w:rsidP="00097468">
      <w:pPr>
        <w:rPr>
          <w:rFonts w:ascii="Calibri" w:hAnsi="Calibri" w:cs="Calibri"/>
        </w:rPr>
      </w:pPr>
      <w:r w:rsidRPr="009453F4">
        <w:rPr>
          <w:rFonts w:ascii="Calibri" w:hAnsi="Calibri" w:cs="Calibri"/>
        </w:rPr>
        <w:t>Wilhelm Kuehs</w:t>
      </w:r>
      <w:r>
        <w:rPr>
          <w:rFonts w:ascii="Calibri" w:hAnsi="Calibri" w:cs="Calibri"/>
        </w:rPr>
        <w:t xml:space="preserve"> (Text) / Jakob </w:t>
      </w:r>
      <w:proofErr w:type="spellStart"/>
      <w:r>
        <w:rPr>
          <w:rFonts w:ascii="Calibri" w:hAnsi="Calibri" w:cs="Calibri"/>
        </w:rPr>
        <w:t>Kirchmayr</w:t>
      </w:r>
      <w:proofErr w:type="spellEnd"/>
      <w:r>
        <w:rPr>
          <w:rFonts w:ascii="Calibri" w:hAnsi="Calibri" w:cs="Calibri"/>
        </w:rPr>
        <w:t xml:space="preserve"> (Illustrationen)</w:t>
      </w:r>
    </w:p>
    <w:p w14:paraId="1610B6A8" w14:textId="77777777" w:rsidR="00097468" w:rsidRPr="00F94A97" w:rsidRDefault="00097468" w:rsidP="0009746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Kärntner Sagen</w:t>
      </w:r>
    </w:p>
    <w:p w14:paraId="1A3C040E" w14:textId="77777777" w:rsidR="00097468" w:rsidRDefault="00097468" w:rsidP="00097468">
      <w:pPr>
        <w:rPr>
          <w:rFonts w:ascii="Calibri" w:hAnsi="Calibri" w:cs="Calibri"/>
          <w:i/>
        </w:rPr>
      </w:pPr>
      <w:r w:rsidRPr="00A31EDB">
        <w:rPr>
          <w:rFonts w:ascii="Calibri" w:hAnsi="Calibri" w:cs="Calibri"/>
          <w:i/>
        </w:rPr>
        <w:t xml:space="preserve">200 Seiten, </w:t>
      </w:r>
      <w:r w:rsidR="006557BC">
        <w:rPr>
          <w:rFonts w:ascii="Calibri" w:hAnsi="Calibri" w:cs="Calibri"/>
          <w:i/>
        </w:rPr>
        <w:t>28</w:t>
      </w:r>
      <w:r w:rsidRPr="00A31EDB">
        <w:rPr>
          <w:rFonts w:ascii="Calibri" w:hAnsi="Calibri" w:cs="Calibri"/>
          <w:i/>
        </w:rPr>
        <w:t xml:space="preserve"> </w:t>
      </w:r>
      <w:proofErr w:type="spellStart"/>
      <w:r w:rsidRPr="00A31EDB">
        <w:rPr>
          <w:rFonts w:ascii="Calibri" w:hAnsi="Calibri" w:cs="Calibri"/>
          <w:i/>
        </w:rPr>
        <w:t>farb</w:t>
      </w:r>
      <w:proofErr w:type="spellEnd"/>
      <w:r w:rsidRPr="00A31EDB">
        <w:rPr>
          <w:rFonts w:ascii="Calibri" w:hAnsi="Calibri" w:cs="Calibri"/>
          <w:i/>
        </w:rPr>
        <w:t>. Abb., 17 x 24 cm, gebunden</w:t>
      </w:r>
    </w:p>
    <w:p w14:paraId="0B744955" w14:textId="77777777" w:rsidR="006557BC" w:rsidRPr="00A31EDB" w:rsidRDefault="006557BC" w:rsidP="00097468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</w:t>
      </w:r>
      <w:r w:rsidR="00610F72">
        <w:rPr>
          <w:rFonts w:ascii="Calibri" w:hAnsi="Calibri" w:cs="Calibri"/>
          <w:i/>
        </w:rPr>
        <w:t xml:space="preserve"> 2013</w:t>
      </w:r>
    </w:p>
    <w:p w14:paraId="072DF6DB" w14:textId="77777777" w:rsidR="00097468" w:rsidRPr="00A31EDB" w:rsidRDefault="00097468" w:rsidP="00097468">
      <w:pPr>
        <w:rPr>
          <w:rFonts w:ascii="Calibri" w:hAnsi="Calibri" w:cs="Calibri"/>
          <w:i/>
        </w:rPr>
      </w:pPr>
      <w:r w:rsidRPr="00A31EDB">
        <w:rPr>
          <w:rFonts w:ascii="Calibri" w:hAnsi="Calibri" w:cs="Calibri"/>
          <w:i/>
        </w:rPr>
        <w:t>ISBN 978-3-7022-</w:t>
      </w:r>
      <w:r>
        <w:rPr>
          <w:rFonts w:ascii="Calibri" w:hAnsi="Calibri" w:cs="Calibri"/>
          <w:i/>
        </w:rPr>
        <w:t>3314-3</w:t>
      </w:r>
    </w:p>
    <w:p w14:paraId="0963F326" w14:textId="5B3DAA69" w:rsidR="00097468" w:rsidRPr="00A31EDB" w:rsidRDefault="00097468" w:rsidP="00097468">
      <w:pPr>
        <w:rPr>
          <w:rFonts w:ascii="Calibri" w:hAnsi="Calibri" w:cs="Calibri"/>
          <w:i/>
        </w:rPr>
      </w:pPr>
      <w:r w:rsidRPr="00A31EDB">
        <w:rPr>
          <w:rFonts w:ascii="Calibri" w:hAnsi="Calibri" w:cs="Calibri"/>
          <w:i/>
        </w:rPr>
        <w:t xml:space="preserve">€ </w:t>
      </w:r>
      <w:r w:rsidR="002F2F16">
        <w:rPr>
          <w:rFonts w:ascii="Calibri" w:hAnsi="Calibri" w:cs="Calibri"/>
          <w:i/>
        </w:rPr>
        <w:t>22</w:t>
      </w:r>
      <w:r w:rsidRPr="00A31EDB">
        <w:rPr>
          <w:rFonts w:ascii="Calibri" w:hAnsi="Calibri" w:cs="Calibri"/>
          <w:i/>
        </w:rPr>
        <w:t xml:space="preserve">,95 </w:t>
      </w:r>
    </w:p>
    <w:p w14:paraId="5A73A623" w14:textId="77777777" w:rsidR="000B02AB" w:rsidRDefault="000B02AB" w:rsidP="009856A9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9626F" w14:textId="77777777" w:rsidR="00B7146D" w:rsidRPr="006557BC" w:rsidRDefault="006557BC" w:rsidP="009856A9">
      <w:pPr>
        <w:ind w:righ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7BC">
        <w:rPr>
          <w:rFonts w:asciiTheme="minorHAnsi" w:hAnsiTheme="minorHAnsi" w:cstheme="minorHAnsi"/>
          <w:b/>
          <w:sz w:val="28"/>
          <w:szCs w:val="28"/>
        </w:rPr>
        <w:t>Das Schönste aus Kärntens Sagenschatz</w:t>
      </w:r>
    </w:p>
    <w:p w14:paraId="60020E5E" w14:textId="77777777" w:rsidR="006557BC" w:rsidRDefault="006557BC" w:rsidP="009856A9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Spannend nacherzählt und bezaubernd illustriert </w:t>
      </w:r>
    </w:p>
    <w:p w14:paraId="49EE2861" w14:textId="77777777" w:rsidR="00B7146D" w:rsidRDefault="00B7146D" w:rsidP="009856A9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FF139" w14:textId="77777777" w:rsidR="00F133CA" w:rsidRDefault="003C31A9" w:rsidP="003C31A9">
      <w:pPr>
        <w:pStyle w:val="Default"/>
        <w:rPr>
          <w:rFonts w:asciiTheme="minorHAnsi" w:hAnsiTheme="minorHAnsi" w:cstheme="minorHAnsi"/>
        </w:rPr>
      </w:pPr>
      <w:r w:rsidRPr="003C31A9">
        <w:rPr>
          <w:rFonts w:asciiTheme="minorHAnsi" w:hAnsiTheme="minorHAnsi" w:cstheme="minorHAnsi"/>
        </w:rPr>
        <w:t xml:space="preserve">In Kärnten stößt man an jeder Ecke auf geheimnisvolle Geschichten. Da wird vom Klagenfurter Lindwurm und vom </w:t>
      </w:r>
      <w:proofErr w:type="spellStart"/>
      <w:r w:rsidRPr="003C31A9">
        <w:rPr>
          <w:rFonts w:asciiTheme="minorHAnsi" w:hAnsiTheme="minorHAnsi" w:cstheme="minorHAnsi"/>
        </w:rPr>
        <w:t>Wörtherseemandl</w:t>
      </w:r>
      <w:proofErr w:type="spellEnd"/>
      <w:r w:rsidRPr="003C31A9">
        <w:rPr>
          <w:rFonts w:asciiTheme="minorHAnsi" w:hAnsiTheme="minorHAnsi" w:cstheme="minorHAnsi"/>
        </w:rPr>
        <w:t xml:space="preserve"> erzählt, von der grausamen Herzogin </w:t>
      </w:r>
      <w:proofErr w:type="spellStart"/>
      <w:r w:rsidRPr="003C31A9">
        <w:rPr>
          <w:rFonts w:asciiTheme="minorHAnsi" w:hAnsiTheme="minorHAnsi" w:cstheme="minorHAnsi"/>
        </w:rPr>
        <w:t>Maultasch</w:t>
      </w:r>
      <w:proofErr w:type="spellEnd"/>
      <w:r w:rsidRPr="003C31A9">
        <w:rPr>
          <w:rFonts w:asciiTheme="minorHAnsi" w:hAnsiTheme="minorHAnsi" w:cstheme="minorHAnsi"/>
        </w:rPr>
        <w:t xml:space="preserve"> und dem großen König Matthias Corvinus. </w:t>
      </w:r>
      <w:r w:rsidR="00F133CA">
        <w:rPr>
          <w:rFonts w:asciiTheme="minorHAnsi" w:hAnsiTheme="minorHAnsi" w:cstheme="minorHAnsi"/>
        </w:rPr>
        <w:t xml:space="preserve">Zwerge und </w:t>
      </w:r>
      <w:r w:rsidRPr="003C31A9">
        <w:rPr>
          <w:rFonts w:asciiTheme="minorHAnsi" w:hAnsiTheme="minorHAnsi" w:cstheme="minorHAnsi"/>
        </w:rPr>
        <w:t>Almgeister</w:t>
      </w:r>
      <w:r w:rsidR="00031E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sind allgegenwärtig</w:t>
      </w:r>
      <w:r w:rsidRPr="003C31A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ebenso </w:t>
      </w:r>
      <w:r w:rsidRPr="003C31A9">
        <w:rPr>
          <w:rFonts w:asciiTheme="minorHAnsi" w:hAnsiTheme="minorHAnsi" w:cstheme="minorHAnsi"/>
        </w:rPr>
        <w:t xml:space="preserve">die </w:t>
      </w:r>
      <w:r w:rsidR="00F133CA">
        <w:rPr>
          <w:rFonts w:asciiTheme="minorHAnsi" w:hAnsiTheme="minorHAnsi" w:cstheme="minorHAnsi"/>
        </w:rPr>
        <w:t>berüchtigte Wilde Jagd oder</w:t>
      </w:r>
      <w:r w:rsidRPr="003C31A9">
        <w:rPr>
          <w:rFonts w:asciiTheme="minorHAnsi" w:hAnsiTheme="minorHAnsi" w:cstheme="minorHAnsi"/>
        </w:rPr>
        <w:t xml:space="preserve"> die Gute Frau Percht und natürlich die </w:t>
      </w:r>
      <w:proofErr w:type="spellStart"/>
      <w:r w:rsidRPr="003C31A9">
        <w:rPr>
          <w:rFonts w:asciiTheme="minorHAnsi" w:hAnsiTheme="minorHAnsi" w:cstheme="minorHAnsi"/>
        </w:rPr>
        <w:t>Saligen</w:t>
      </w:r>
      <w:proofErr w:type="spellEnd"/>
      <w:r w:rsidRPr="003C31A9">
        <w:rPr>
          <w:rFonts w:asciiTheme="minorHAnsi" w:hAnsiTheme="minorHAnsi" w:cstheme="minorHAnsi"/>
        </w:rPr>
        <w:t>, die über die Menschen und das Land wachen</w:t>
      </w:r>
      <w:r>
        <w:rPr>
          <w:rFonts w:asciiTheme="minorHAnsi" w:hAnsiTheme="minorHAnsi" w:cstheme="minorHAnsi"/>
        </w:rPr>
        <w:t xml:space="preserve">. </w:t>
      </w:r>
    </w:p>
    <w:p w14:paraId="3D25E555" w14:textId="77777777" w:rsidR="00F133CA" w:rsidRDefault="00F133CA" w:rsidP="003C31A9">
      <w:pPr>
        <w:pStyle w:val="Default"/>
        <w:rPr>
          <w:rFonts w:asciiTheme="minorHAnsi" w:hAnsiTheme="minorHAnsi" w:cstheme="minorHAnsi"/>
        </w:rPr>
      </w:pPr>
    </w:p>
    <w:p w14:paraId="71DBCE9C" w14:textId="77777777" w:rsidR="005D32CC" w:rsidRPr="003C31A9" w:rsidRDefault="003C31A9" w:rsidP="003C31A9">
      <w:pPr>
        <w:pStyle w:val="Default"/>
        <w:rPr>
          <w:rFonts w:asciiTheme="minorHAnsi" w:hAnsiTheme="minorHAnsi" w:cstheme="minorHAnsi"/>
        </w:rPr>
      </w:pPr>
      <w:r w:rsidRPr="003C31A9">
        <w:rPr>
          <w:rFonts w:asciiTheme="minorHAnsi" w:hAnsiTheme="minorHAnsi" w:cstheme="minorHAnsi"/>
        </w:rPr>
        <w:t>Wilhelm Kuehs erzählt die alten Geschichten aufregend und neu</w:t>
      </w:r>
      <w:r w:rsidR="00F133CA">
        <w:rPr>
          <w:rFonts w:asciiTheme="minorHAnsi" w:hAnsiTheme="minorHAnsi" w:cstheme="minorHAnsi"/>
        </w:rPr>
        <w:t>, aber auch in einer für alle Altersstufen geeigneter Sprache</w:t>
      </w:r>
      <w:r w:rsidRPr="003C31A9">
        <w:rPr>
          <w:rFonts w:asciiTheme="minorHAnsi" w:hAnsiTheme="minorHAnsi" w:cstheme="minorHAnsi"/>
        </w:rPr>
        <w:t xml:space="preserve">. </w:t>
      </w:r>
      <w:r w:rsidR="00F133CA">
        <w:rPr>
          <w:rFonts w:asciiTheme="minorHAnsi" w:hAnsiTheme="minorHAnsi" w:cstheme="minorHAnsi"/>
        </w:rPr>
        <w:t xml:space="preserve">Die großartigen Illustrationen des renommierten Jakob </w:t>
      </w:r>
      <w:proofErr w:type="spellStart"/>
      <w:r w:rsidR="00F133CA">
        <w:rPr>
          <w:rFonts w:asciiTheme="minorHAnsi" w:hAnsiTheme="minorHAnsi" w:cstheme="minorHAnsi"/>
        </w:rPr>
        <w:t>Kirchmayr</w:t>
      </w:r>
      <w:proofErr w:type="spellEnd"/>
      <w:r w:rsidRPr="003C31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unterstreichen </w:t>
      </w:r>
      <w:r w:rsidR="00F133CA">
        <w:rPr>
          <w:rFonts w:asciiTheme="minorHAnsi" w:hAnsiTheme="minorHAnsi" w:cstheme="minorHAnsi"/>
        </w:rPr>
        <w:t xml:space="preserve">die </w:t>
      </w:r>
      <w:r w:rsidRPr="003C31A9">
        <w:rPr>
          <w:rFonts w:asciiTheme="minorHAnsi" w:hAnsiTheme="minorHAnsi" w:cstheme="minorHAnsi"/>
        </w:rPr>
        <w:t>Aktualität</w:t>
      </w:r>
      <w:r w:rsidR="00F133CA">
        <w:rPr>
          <w:rFonts w:asciiTheme="minorHAnsi" w:hAnsiTheme="minorHAnsi" w:cstheme="minorHAnsi"/>
        </w:rPr>
        <w:t xml:space="preserve"> und Faszination der lange überlieferten Erzählungen und Gestalten und </w:t>
      </w:r>
      <w:r w:rsidR="00031EA7">
        <w:rPr>
          <w:rFonts w:asciiTheme="minorHAnsi" w:hAnsiTheme="minorHAnsi" w:cstheme="minorHAnsi"/>
        </w:rPr>
        <w:t xml:space="preserve">laden ein zu einer spannenden Entdeckungsreise durch das ganze Bundesland.   </w:t>
      </w:r>
    </w:p>
    <w:p w14:paraId="1892239F" w14:textId="77777777" w:rsidR="002A1F4A" w:rsidRDefault="002A1F4A" w:rsidP="005D32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D426F" w14:textId="77777777" w:rsidR="000C18B7" w:rsidRDefault="00152F7F" w:rsidP="00910D4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Der Autor</w:t>
      </w:r>
      <w:r w:rsidR="009856A9" w:rsidRPr="001059B1">
        <w:rPr>
          <w:rFonts w:asciiTheme="minorHAnsi" w:hAnsiTheme="minorHAnsi" w:cstheme="minorHAnsi"/>
          <w:b/>
          <w:i/>
        </w:rPr>
        <w:t>:</w:t>
      </w:r>
      <w:r w:rsidR="00236256" w:rsidRPr="001059B1">
        <w:rPr>
          <w:rFonts w:asciiTheme="minorHAnsi" w:hAnsiTheme="minorHAnsi" w:cstheme="minorHAnsi"/>
          <w:b/>
          <w:i/>
        </w:rPr>
        <w:t xml:space="preserve"> </w:t>
      </w:r>
    </w:p>
    <w:p w14:paraId="2F9A7497" w14:textId="77777777" w:rsidR="00B325A2" w:rsidRPr="00152F7F" w:rsidRDefault="002A1F4A" w:rsidP="00152F7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Wilhelm Kuehs,</w:t>
      </w:r>
      <w:r w:rsidRPr="002A1F4A">
        <w:rPr>
          <w:rFonts w:asciiTheme="minorHAnsi" w:hAnsiTheme="minorHAnsi" w:cstheme="minorHAnsi"/>
          <w:smallCaps/>
        </w:rPr>
        <w:t xml:space="preserve"> </w:t>
      </w:r>
      <w:r w:rsidR="00152F7F" w:rsidRPr="00152F7F">
        <w:rPr>
          <w:rFonts w:asciiTheme="minorHAnsi" w:hAnsiTheme="minorHAnsi" w:cstheme="minorHAnsi"/>
        </w:rPr>
        <w:t>geboren 1972 in Wolfsberg, studierte Germanistik und Vergleichende Literaturwissenschaft in Klagenfurt. Autor und Herausgeber mehrerer Bücher. Der Erzähler beschäftigt sich intensiv mit Sagen und Mythen und macht si</w:t>
      </w:r>
      <w:r w:rsidR="00152F7F">
        <w:rPr>
          <w:rFonts w:asciiTheme="minorHAnsi" w:hAnsiTheme="minorHAnsi" w:cstheme="minorHAnsi"/>
        </w:rPr>
        <w:t xml:space="preserve">e fit für das 21. Jahrhundert. </w:t>
      </w:r>
      <w:r w:rsidR="00152F7F" w:rsidRPr="00152F7F">
        <w:rPr>
          <w:rFonts w:asciiTheme="minorHAnsi" w:hAnsiTheme="minorHAnsi" w:cstheme="minorHAnsi"/>
        </w:rPr>
        <w:t xml:space="preserve">Mehr auf: </w:t>
      </w:r>
      <w:hyperlink r:id="rId8" w:history="1">
        <w:r w:rsidR="00152F7F" w:rsidRPr="00152F7F">
          <w:rPr>
            <w:rStyle w:val="Hyperlink"/>
            <w:rFonts w:asciiTheme="minorHAnsi" w:hAnsiTheme="minorHAnsi" w:cstheme="minorHAnsi"/>
          </w:rPr>
          <w:t>www.wilhelm-kuehs.blogspot.co.at</w:t>
        </w:r>
      </w:hyperlink>
    </w:p>
    <w:p w14:paraId="53779DA5" w14:textId="77777777" w:rsidR="00152F7F" w:rsidRDefault="00152F7F" w:rsidP="00152F7F">
      <w:pPr>
        <w:rPr>
          <w:sz w:val="23"/>
          <w:szCs w:val="23"/>
        </w:rPr>
      </w:pPr>
    </w:p>
    <w:p w14:paraId="2EE7A626" w14:textId="77777777" w:rsidR="00152F7F" w:rsidRPr="002A1F4A" w:rsidRDefault="00152F7F" w:rsidP="00152F7F">
      <w:pPr>
        <w:rPr>
          <w:rFonts w:asciiTheme="minorHAnsi" w:hAnsiTheme="minorHAnsi" w:cstheme="minorHAnsi"/>
          <w:b/>
        </w:rPr>
      </w:pPr>
      <w:r w:rsidRPr="002A1F4A">
        <w:rPr>
          <w:rFonts w:asciiTheme="minorHAnsi" w:hAnsiTheme="minorHAnsi" w:cstheme="minorHAnsi"/>
          <w:b/>
        </w:rPr>
        <w:t>Der Illustrator:</w:t>
      </w:r>
    </w:p>
    <w:p w14:paraId="07DDC62B" w14:textId="77777777" w:rsidR="002A1F4A" w:rsidRDefault="002A1F4A" w:rsidP="002A1F4A">
      <w:pPr>
        <w:rPr>
          <w:rFonts w:asciiTheme="minorHAnsi" w:hAnsiTheme="minorHAnsi" w:cstheme="minorHAnsi"/>
        </w:rPr>
      </w:pPr>
      <w:r w:rsidRPr="002A1F4A">
        <w:rPr>
          <w:rFonts w:asciiTheme="minorHAnsi" w:hAnsiTheme="minorHAnsi" w:cstheme="minorHAnsi"/>
          <w:smallCaps/>
        </w:rPr>
        <w:t xml:space="preserve">Jakob </w:t>
      </w:r>
      <w:proofErr w:type="spellStart"/>
      <w:r w:rsidRPr="002A1F4A">
        <w:rPr>
          <w:rFonts w:asciiTheme="minorHAnsi" w:hAnsiTheme="minorHAnsi" w:cstheme="minorHAnsi"/>
          <w:smallCaps/>
        </w:rPr>
        <w:t>Kirchmayr</w:t>
      </w:r>
      <w:proofErr w:type="spellEnd"/>
      <w:r w:rsidRPr="002A1F4A">
        <w:rPr>
          <w:rFonts w:asciiTheme="minorHAnsi" w:hAnsiTheme="minorHAnsi" w:cstheme="minorHAnsi"/>
          <w:smallCaps/>
        </w:rPr>
        <w:t xml:space="preserve">, </w:t>
      </w:r>
      <w:r w:rsidRPr="002A1F4A">
        <w:rPr>
          <w:rFonts w:asciiTheme="minorHAnsi" w:hAnsiTheme="minorHAnsi" w:cstheme="minorHAnsi"/>
        </w:rPr>
        <w:t xml:space="preserve">geb. 1975 in Innsbruck, studierte an der Akademie der bildenden Künste in Wien. Er illustriert Bücher für internationale Verlagshäuser. Für Tyrolia schuf er </w:t>
      </w:r>
      <w:r>
        <w:rPr>
          <w:rFonts w:asciiTheme="minorHAnsi" w:hAnsiTheme="minorHAnsi" w:cstheme="minorHAnsi"/>
        </w:rPr>
        <w:t xml:space="preserve">u. a. </w:t>
      </w:r>
      <w:r w:rsidRPr="002A1F4A">
        <w:rPr>
          <w:rFonts w:asciiTheme="minorHAnsi" w:hAnsiTheme="minorHAnsi" w:cstheme="minorHAnsi"/>
        </w:rPr>
        <w:t xml:space="preserve">„Tiroler Sagen“ (2005), „Vorarlberger Sagen“ (2006), „Wiener Sagen“ (2007), „Sagen aus Oberösterreich“ (2008) und „Salzburger Sagen“ (2009). Die „Tiroler Sagen“ wurden 2006 als „Schönstes Buch Österreichs“ in der Kategorie Kinder- und Jugendbuch ausgezeichnet. </w:t>
      </w:r>
      <w:proofErr w:type="spellStart"/>
      <w:r w:rsidRPr="002A1F4A">
        <w:rPr>
          <w:rFonts w:asciiTheme="minorHAnsi" w:hAnsiTheme="minorHAnsi" w:cstheme="minorHAnsi"/>
        </w:rPr>
        <w:t>Kirchmayr</w:t>
      </w:r>
      <w:proofErr w:type="spellEnd"/>
      <w:r w:rsidRPr="002A1F4A">
        <w:rPr>
          <w:rFonts w:asciiTheme="minorHAnsi" w:hAnsiTheme="minorHAnsi" w:cstheme="minorHAnsi"/>
        </w:rPr>
        <w:t xml:space="preserve"> lebt als fre</w:t>
      </w:r>
      <w:r>
        <w:rPr>
          <w:rFonts w:asciiTheme="minorHAnsi" w:hAnsiTheme="minorHAnsi" w:cstheme="minorHAnsi"/>
        </w:rPr>
        <w:t xml:space="preserve">ischaffender Künstler in Wien. </w:t>
      </w:r>
    </w:p>
    <w:p w14:paraId="6208023C" w14:textId="77777777" w:rsidR="002A1F4A" w:rsidRPr="002A1F4A" w:rsidRDefault="002A1F4A" w:rsidP="002A1F4A">
      <w:pPr>
        <w:rPr>
          <w:rFonts w:asciiTheme="minorHAnsi" w:hAnsiTheme="minorHAnsi" w:cstheme="minorHAnsi"/>
        </w:rPr>
      </w:pPr>
      <w:r w:rsidRPr="002A1F4A">
        <w:rPr>
          <w:rFonts w:asciiTheme="minorHAnsi" w:hAnsiTheme="minorHAnsi" w:cstheme="minorHAnsi"/>
        </w:rPr>
        <w:t>Mehr unter www.jakobkirchmayr.com</w:t>
      </w:r>
    </w:p>
    <w:p w14:paraId="684AB4DA" w14:textId="77777777" w:rsidR="002A1F4A" w:rsidRDefault="002A1F4A" w:rsidP="00152F7F">
      <w:pPr>
        <w:rPr>
          <w:rFonts w:asciiTheme="minorHAnsi" w:hAnsiTheme="minorHAnsi" w:cstheme="minorHAnsi"/>
        </w:rPr>
      </w:pPr>
    </w:p>
    <w:p w14:paraId="1508EF1B" w14:textId="77777777" w:rsidR="00283708" w:rsidRPr="00910D47" w:rsidRDefault="00283708" w:rsidP="00283708">
      <w:pPr>
        <w:ind w:left="720"/>
        <w:rPr>
          <w:rFonts w:asciiTheme="minorHAnsi" w:hAnsiTheme="minorHAnsi" w:cstheme="minorHAnsi"/>
        </w:rPr>
      </w:pPr>
    </w:p>
    <w:sectPr w:rsidR="00283708" w:rsidRPr="00910D47">
      <w:headerReference w:type="default" r:id="rId9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A8DD" w14:textId="77777777" w:rsidR="00487312" w:rsidRDefault="00487312">
      <w:r>
        <w:separator/>
      </w:r>
    </w:p>
  </w:endnote>
  <w:endnote w:type="continuationSeparator" w:id="0">
    <w:p w14:paraId="5316E2AC" w14:textId="77777777" w:rsidR="00487312" w:rsidRDefault="0048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133" w14:textId="77777777" w:rsidR="00487312" w:rsidRDefault="00487312">
      <w:r>
        <w:separator/>
      </w:r>
    </w:p>
  </w:footnote>
  <w:footnote w:type="continuationSeparator" w:id="0">
    <w:p w14:paraId="773779C1" w14:textId="77777777" w:rsidR="00487312" w:rsidRDefault="0048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917E" w14:textId="77777777" w:rsidR="003C31A9" w:rsidRDefault="003C31A9">
    <w:pPr>
      <w:pStyle w:val="berschrift3"/>
      <w:jc w:val="left"/>
    </w:pPr>
  </w:p>
  <w:p w14:paraId="6F689112" w14:textId="77777777" w:rsidR="003C31A9" w:rsidRPr="002F2F16" w:rsidRDefault="003C31A9">
    <w:pPr>
      <w:pStyle w:val="berschrift3"/>
      <w:jc w:val="left"/>
      <w:rPr>
        <w:rFonts w:asciiTheme="minorHAnsi" w:hAnsiTheme="minorHAnsi" w:cstheme="minorHAnsi"/>
      </w:rPr>
    </w:pPr>
    <w:r w:rsidRPr="002F2F16">
      <w:rPr>
        <w:rFonts w:asciiTheme="minorHAnsi" w:hAnsiTheme="minorHAnsi" w:cstheme="minorHAnsi"/>
      </w:rPr>
      <w:t xml:space="preserve">Tyrolia-Verlag, </w:t>
    </w:r>
    <w:r w:rsidRPr="002F2F16">
      <w:rPr>
        <w:rFonts w:asciiTheme="minorHAnsi" w:hAnsiTheme="minorHAnsi" w:cstheme="minorHAnsi"/>
        <w:sz w:val="24"/>
        <w:szCs w:val="24"/>
      </w:rPr>
      <w:t>Innsbruck</w:t>
    </w:r>
    <w:r w:rsidR="006557BC" w:rsidRPr="002F2F16">
      <w:rPr>
        <w:rFonts w:asciiTheme="minorHAnsi" w:hAnsiTheme="minorHAnsi" w:cstheme="minorHAnsi"/>
        <w:sz w:val="24"/>
        <w:szCs w:val="24"/>
      </w:rPr>
      <w:t>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31EA7"/>
    <w:rsid w:val="00097468"/>
    <w:rsid w:val="000A2181"/>
    <w:rsid w:val="000A3371"/>
    <w:rsid w:val="000A5AF7"/>
    <w:rsid w:val="000B02AB"/>
    <w:rsid w:val="000C18B7"/>
    <w:rsid w:val="000D6523"/>
    <w:rsid w:val="001059B1"/>
    <w:rsid w:val="00152F7F"/>
    <w:rsid w:val="00171602"/>
    <w:rsid w:val="001E5711"/>
    <w:rsid w:val="0022583B"/>
    <w:rsid w:val="00226AC2"/>
    <w:rsid w:val="00236256"/>
    <w:rsid w:val="00241BD3"/>
    <w:rsid w:val="0024294E"/>
    <w:rsid w:val="00266F08"/>
    <w:rsid w:val="00283708"/>
    <w:rsid w:val="002A1F4A"/>
    <w:rsid w:val="002C5BF7"/>
    <w:rsid w:val="002E55E0"/>
    <w:rsid w:val="002F1E94"/>
    <w:rsid w:val="002F2F16"/>
    <w:rsid w:val="0032176D"/>
    <w:rsid w:val="00381683"/>
    <w:rsid w:val="003C0A86"/>
    <w:rsid w:val="003C31A9"/>
    <w:rsid w:val="003D1C70"/>
    <w:rsid w:val="00463910"/>
    <w:rsid w:val="00477FBD"/>
    <w:rsid w:val="00487312"/>
    <w:rsid w:val="004A210D"/>
    <w:rsid w:val="004E0525"/>
    <w:rsid w:val="005D32CC"/>
    <w:rsid w:val="0060454C"/>
    <w:rsid w:val="00610F72"/>
    <w:rsid w:val="006332E9"/>
    <w:rsid w:val="006557BC"/>
    <w:rsid w:val="006663D5"/>
    <w:rsid w:val="006B29EF"/>
    <w:rsid w:val="006E39AF"/>
    <w:rsid w:val="006F4FEA"/>
    <w:rsid w:val="00737AD5"/>
    <w:rsid w:val="00752F15"/>
    <w:rsid w:val="00756ED0"/>
    <w:rsid w:val="00762AC8"/>
    <w:rsid w:val="00776ED9"/>
    <w:rsid w:val="007A53FC"/>
    <w:rsid w:val="0081167D"/>
    <w:rsid w:val="00821DCF"/>
    <w:rsid w:val="008677F0"/>
    <w:rsid w:val="009003A5"/>
    <w:rsid w:val="00910D47"/>
    <w:rsid w:val="009358ED"/>
    <w:rsid w:val="00941168"/>
    <w:rsid w:val="00950636"/>
    <w:rsid w:val="009657FF"/>
    <w:rsid w:val="009856A9"/>
    <w:rsid w:val="009B080D"/>
    <w:rsid w:val="00A06569"/>
    <w:rsid w:val="00A446F9"/>
    <w:rsid w:val="00A71465"/>
    <w:rsid w:val="00A95039"/>
    <w:rsid w:val="00AD2CFC"/>
    <w:rsid w:val="00B25F46"/>
    <w:rsid w:val="00B325A2"/>
    <w:rsid w:val="00B7146D"/>
    <w:rsid w:val="00B751D7"/>
    <w:rsid w:val="00C343AB"/>
    <w:rsid w:val="00CD5F89"/>
    <w:rsid w:val="00D15C7E"/>
    <w:rsid w:val="00D31FDF"/>
    <w:rsid w:val="00D64349"/>
    <w:rsid w:val="00D66BF8"/>
    <w:rsid w:val="00D937FD"/>
    <w:rsid w:val="00DE448F"/>
    <w:rsid w:val="00DE64C8"/>
    <w:rsid w:val="00E53263"/>
    <w:rsid w:val="00E6485F"/>
    <w:rsid w:val="00EE0174"/>
    <w:rsid w:val="00EF4059"/>
    <w:rsid w:val="00F133CA"/>
    <w:rsid w:val="00F26419"/>
    <w:rsid w:val="00F75135"/>
    <w:rsid w:val="00F82C72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E73A"/>
  <w15:docId w15:val="{27E2A27D-68BE-4501-87CA-A35A7B6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Default">
    <w:name w:val="Default"/>
    <w:rsid w:val="00152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helm-kuehs.blogspot.co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Steger Brunhilde</dc:creator>
  <cp:keywords/>
  <dc:description/>
  <cp:lastModifiedBy>Resler Monika</cp:lastModifiedBy>
  <cp:revision>2</cp:revision>
  <cp:lastPrinted>2013-10-28T07:21:00Z</cp:lastPrinted>
  <dcterms:created xsi:type="dcterms:W3CDTF">2021-12-29T09:16:00Z</dcterms:created>
  <dcterms:modified xsi:type="dcterms:W3CDTF">2021-12-29T09:16:00Z</dcterms:modified>
</cp:coreProperties>
</file>