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3D5" w:rsidRDefault="003E45E6" w:rsidP="009856A9">
      <w:pPr>
        <w:pStyle w:val="Kopfzeile"/>
        <w:tabs>
          <w:tab w:val="clear" w:pos="4536"/>
          <w:tab w:val="clear" w:pos="9072"/>
          <w:tab w:val="left" w:pos="7797"/>
        </w:tabs>
        <w:rPr>
          <w:rFonts w:ascii="Calibri" w:hAnsi="Calibri" w:cs="Calibri"/>
          <w:sz w:val="22"/>
          <w:szCs w:val="22"/>
          <w:lang w:val="de-AT"/>
        </w:rPr>
      </w:pPr>
      <w:r>
        <w:rPr>
          <w:rFonts w:asciiTheme="minorHAnsi" w:hAnsiTheme="minorHAnsi" w:cstheme="minorHAnsi"/>
          <w:noProof/>
        </w:rPr>
        <w:drawing>
          <wp:anchor distT="0" distB="0" distL="114300" distR="114300" simplePos="0" relativeHeight="251658240" behindDoc="0" locked="0" layoutInCell="1" allowOverlap="1" wp14:anchorId="6A0FF745" wp14:editId="018E09CE">
            <wp:simplePos x="0" y="0"/>
            <wp:positionH relativeFrom="column">
              <wp:posOffset>4146764</wp:posOffset>
            </wp:positionH>
            <wp:positionV relativeFrom="paragraph">
              <wp:posOffset>37741</wp:posOffset>
            </wp:positionV>
            <wp:extent cx="1457608" cy="2162755"/>
            <wp:effectExtent l="0" t="0" r="0"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2-8_Erste_am_Sei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7940" cy="2163247"/>
                    </a:xfrm>
                    <a:prstGeom prst="rect">
                      <a:avLst/>
                    </a:prstGeom>
                  </pic:spPr>
                </pic:pic>
              </a:graphicData>
            </a:graphic>
            <wp14:sizeRelH relativeFrom="page">
              <wp14:pctWidth>0</wp14:pctWidth>
            </wp14:sizeRelH>
            <wp14:sizeRelV relativeFrom="page">
              <wp14:pctHeight>0</wp14:pctHeight>
            </wp14:sizeRelV>
          </wp:anchor>
        </w:drawing>
      </w:r>
    </w:p>
    <w:p w:rsidR="00B55903" w:rsidRPr="00731479" w:rsidRDefault="00B55903" w:rsidP="00B55903">
      <w:pPr>
        <w:rPr>
          <w:rFonts w:ascii="Calibri" w:hAnsi="Calibri" w:cs="Calibri"/>
        </w:rPr>
      </w:pPr>
      <w:r w:rsidRPr="00731479">
        <w:rPr>
          <w:rFonts w:ascii="Calibri" w:hAnsi="Calibri" w:cs="Calibri"/>
        </w:rPr>
        <w:t>Caroline Fink</w:t>
      </w:r>
      <w:r>
        <w:rPr>
          <w:rFonts w:ascii="Calibri" w:hAnsi="Calibri" w:cs="Calibri"/>
        </w:rPr>
        <w:t>/Karin Steinbach Tarnutzer</w:t>
      </w:r>
    </w:p>
    <w:p w:rsidR="00B55903" w:rsidRDefault="00B55903" w:rsidP="00B55903">
      <w:pPr>
        <w:rPr>
          <w:rFonts w:ascii="Calibri" w:hAnsi="Calibri" w:cs="Calibri"/>
          <w:b/>
          <w:bCs/>
          <w:sz w:val="28"/>
        </w:rPr>
      </w:pPr>
      <w:r w:rsidRPr="00731479">
        <w:rPr>
          <w:rFonts w:ascii="Calibri" w:hAnsi="Calibri" w:cs="Calibri"/>
          <w:b/>
          <w:bCs/>
          <w:sz w:val="28"/>
        </w:rPr>
        <w:t xml:space="preserve">Erste am Seil </w:t>
      </w:r>
    </w:p>
    <w:p w:rsidR="00C9645E" w:rsidRPr="00C9645E" w:rsidRDefault="00B55903" w:rsidP="00C9645E">
      <w:pPr>
        <w:pStyle w:val="berschrift2"/>
        <w:rPr>
          <w:rFonts w:ascii="Calibri" w:hAnsi="Calibri" w:cs="Calibri"/>
          <w:b/>
        </w:rPr>
      </w:pPr>
      <w:r w:rsidRPr="00B55903">
        <w:rPr>
          <w:rFonts w:ascii="Calibri" w:hAnsi="Calibri" w:cs="Calibri"/>
          <w:b/>
        </w:rPr>
        <w:t>Pionierinnen in Fels und Eis</w:t>
      </w:r>
    </w:p>
    <w:p w:rsidR="00B55903" w:rsidRPr="00E36443" w:rsidRDefault="00B55903" w:rsidP="00B55903">
      <w:pPr>
        <w:pStyle w:val="berschrift2"/>
        <w:rPr>
          <w:rFonts w:ascii="Calibri" w:hAnsi="Calibri" w:cs="Calibri"/>
          <w:b/>
          <w:bCs/>
        </w:rPr>
      </w:pPr>
      <w:r w:rsidRPr="00E36443">
        <w:rPr>
          <w:rFonts w:ascii="Calibri" w:hAnsi="Calibri" w:cs="Calibri"/>
          <w:b/>
          <w:bCs/>
        </w:rPr>
        <w:t>Wenn Frauen</w:t>
      </w:r>
      <w:r>
        <w:rPr>
          <w:rFonts w:ascii="Calibri" w:hAnsi="Calibri" w:cs="Calibri"/>
          <w:b/>
          <w:bCs/>
        </w:rPr>
        <w:t xml:space="preserve"> in den</w:t>
      </w:r>
      <w:r w:rsidRPr="00E36443">
        <w:rPr>
          <w:rFonts w:ascii="Calibri" w:hAnsi="Calibri" w:cs="Calibri"/>
          <w:b/>
          <w:bCs/>
        </w:rPr>
        <w:t xml:space="preserve"> </w:t>
      </w:r>
      <w:r>
        <w:rPr>
          <w:rFonts w:ascii="Calibri" w:hAnsi="Calibri" w:cs="Calibri"/>
          <w:b/>
          <w:bCs/>
        </w:rPr>
        <w:t>Bergen ihren eigenen Weg gehen</w:t>
      </w:r>
    </w:p>
    <w:p w:rsidR="00B55903" w:rsidRPr="003E45E6" w:rsidRDefault="00B55903" w:rsidP="00B55903">
      <w:pPr>
        <w:pStyle w:val="Kopfzeile"/>
        <w:tabs>
          <w:tab w:val="clear" w:pos="4536"/>
          <w:tab w:val="left" w:pos="7797"/>
        </w:tabs>
        <w:rPr>
          <w:rFonts w:ascii="Calibri" w:hAnsi="Calibri" w:cs="Calibri"/>
          <w:i/>
          <w:iCs/>
          <w:sz w:val="22"/>
          <w:szCs w:val="22"/>
          <w:lang w:val="it-IT"/>
        </w:rPr>
      </w:pPr>
    </w:p>
    <w:p w:rsidR="003E45E6" w:rsidRPr="008224E0" w:rsidRDefault="008224E0" w:rsidP="00B55903">
      <w:pPr>
        <w:pStyle w:val="Kopfzeile"/>
        <w:tabs>
          <w:tab w:val="clear" w:pos="4536"/>
          <w:tab w:val="left" w:pos="7797"/>
        </w:tabs>
        <w:rPr>
          <w:rFonts w:ascii="Calibri" w:hAnsi="Calibri" w:cs="Calibri"/>
          <w:i/>
          <w:iCs/>
          <w:sz w:val="22"/>
          <w:szCs w:val="22"/>
          <w:lang w:val="en-US"/>
        </w:rPr>
      </w:pPr>
      <w:r>
        <w:rPr>
          <w:rFonts w:ascii="Calibri" w:hAnsi="Calibri" w:cs="Calibri"/>
          <w:i/>
          <w:iCs/>
          <w:sz w:val="22"/>
          <w:szCs w:val="22"/>
          <w:lang w:val="it-IT"/>
        </w:rPr>
        <w:t>304 S., 49</w:t>
      </w:r>
      <w:r w:rsidR="00B55903" w:rsidRPr="003E45E6">
        <w:rPr>
          <w:rFonts w:ascii="Calibri" w:hAnsi="Calibri" w:cs="Calibri"/>
          <w:i/>
          <w:iCs/>
          <w:sz w:val="22"/>
          <w:szCs w:val="22"/>
          <w:lang w:val="it-IT"/>
        </w:rPr>
        <w:t xml:space="preserve"> </w:t>
      </w:r>
      <w:proofErr w:type="spellStart"/>
      <w:r w:rsidR="00B55903" w:rsidRPr="003E45E6">
        <w:rPr>
          <w:rFonts w:ascii="Calibri" w:hAnsi="Calibri" w:cs="Calibri"/>
          <w:i/>
          <w:iCs/>
          <w:sz w:val="22"/>
          <w:szCs w:val="22"/>
          <w:lang w:val="it-IT"/>
        </w:rPr>
        <w:t>farb</w:t>
      </w:r>
      <w:proofErr w:type="spellEnd"/>
      <w:r w:rsidR="00B55903" w:rsidRPr="003E45E6">
        <w:rPr>
          <w:rFonts w:ascii="Calibri" w:hAnsi="Calibri" w:cs="Calibri"/>
          <w:i/>
          <w:iCs/>
          <w:sz w:val="22"/>
          <w:szCs w:val="22"/>
          <w:lang w:val="it-IT"/>
        </w:rPr>
        <w:t xml:space="preserve">. </w:t>
      </w:r>
      <w:proofErr w:type="gramStart"/>
      <w:r>
        <w:rPr>
          <w:rFonts w:ascii="Calibri" w:hAnsi="Calibri" w:cs="Calibri"/>
          <w:i/>
          <w:iCs/>
          <w:sz w:val="22"/>
          <w:szCs w:val="22"/>
          <w:lang w:val="it-IT"/>
        </w:rPr>
        <w:t>u.</w:t>
      </w:r>
      <w:proofErr w:type="gramEnd"/>
      <w:r>
        <w:rPr>
          <w:rFonts w:ascii="Calibri" w:hAnsi="Calibri" w:cs="Calibri"/>
          <w:i/>
          <w:iCs/>
          <w:sz w:val="22"/>
          <w:szCs w:val="22"/>
          <w:lang w:val="it-IT"/>
        </w:rPr>
        <w:t xml:space="preserve"> 88 </w:t>
      </w:r>
      <w:proofErr w:type="spellStart"/>
      <w:r>
        <w:rPr>
          <w:rFonts w:ascii="Calibri" w:hAnsi="Calibri" w:cs="Calibri"/>
          <w:i/>
          <w:iCs/>
          <w:sz w:val="22"/>
          <w:szCs w:val="22"/>
          <w:lang w:val="it-IT"/>
        </w:rPr>
        <w:t>sw</w:t>
      </w:r>
      <w:proofErr w:type="spellEnd"/>
      <w:r>
        <w:rPr>
          <w:rFonts w:ascii="Calibri" w:hAnsi="Calibri" w:cs="Calibri"/>
          <w:i/>
          <w:iCs/>
          <w:sz w:val="22"/>
          <w:szCs w:val="22"/>
          <w:lang w:val="it-IT"/>
        </w:rPr>
        <w:t xml:space="preserve">. </w:t>
      </w:r>
      <w:r w:rsidR="003E45E6" w:rsidRPr="008224E0">
        <w:rPr>
          <w:rFonts w:ascii="Calibri" w:hAnsi="Calibri" w:cs="Calibri"/>
          <w:i/>
          <w:iCs/>
          <w:sz w:val="22"/>
          <w:szCs w:val="22"/>
          <w:lang w:val="en-US"/>
        </w:rPr>
        <w:t>Abb.</w:t>
      </w:r>
    </w:p>
    <w:p w:rsidR="00B55903" w:rsidRDefault="008224E0" w:rsidP="00B55903">
      <w:pPr>
        <w:pStyle w:val="Kopfzeile"/>
        <w:tabs>
          <w:tab w:val="clear" w:pos="4536"/>
          <w:tab w:val="left" w:pos="7797"/>
        </w:tabs>
        <w:rPr>
          <w:rFonts w:ascii="Calibri" w:hAnsi="Calibri" w:cs="Calibri"/>
          <w:i/>
          <w:iCs/>
          <w:sz w:val="22"/>
          <w:szCs w:val="22"/>
          <w:lang w:val="de-AT"/>
        </w:rPr>
      </w:pPr>
      <w:r>
        <w:rPr>
          <w:rFonts w:ascii="Calibri" w:hAnsi="Calibri" w:cs="Calibri"/>
          <w:i/>
          <w:iCs/>
          <w:sz w:val="22"/>
          <w:szCs w:val="22"/>
          <w:lang w:val="it-IT"/>
        </w:rPr>
        <w:t xml:space="preserve">15 x 22,5 cm, </w:t>
      </w:r>
      <w:r w:rsidR="00B55903" w:rsidRPr="003E45E6">
        <w:rPr>
          <w:rFonts w:ascii="Calibri" w:hAnsi="Calibri" w:cs="Calibri"/>
          <w:i/>
          <w:iCs/>
          <w:sz w:val="22"/>
          <w:szCs w:val="22"/>
          <w:lang w:val="de-AT"/>
        </w:rPr>
        <w:t>gebunden mit Schutzumschlag</w:t>
      </w:r>
    </w:p>
    <w:p w:rsidR="008224E0" w:rsidRPr="003E45E6" w:rsidRDefault="008224E0" w:rsidP="00B55903">
      <w:pPr>
        <w:pStyle w:val="Kopfzeile"/>
        <w:tabs>
          <w:tab w:val="clear" w:pos="4536"/>
          <w:tab w:val="left" w:pos="7797"/>
        </w:tabs>
        <w:rPr>
          <w:rFonts w:ascii="Calibri" w:hAnsi="Calibri" w:cs="Calibri"/>
          <w:i/>
          <w:iCs/>
          <w:sz w:val="22"/>
          <w:szCs w:val="22"/>
          <w:lang w:val="de-AT"/>
        </w:rPr>
      </w:pPr>
      <w:r>
        <w:rPr>
          <w:rFonts w:ascii="Calibri" w:hAnsi="Calibri" w:cs="Calibri"/>
          <w:i/>
          <w:iCs/>
          <w:sz w:val="22"/>
          <w:szCs w:val="22"/>
          <w:lang w:val="de-AT"/>
        </w:rPr>
        <w:t>Tyrolia-Verlag, Innsbruck-Wien 2013</w:t>
      </w:r>
    </w:p>
    <w:p w:rsidR="0060258A" w:rsidRPr="003E45E6" w:rsidRDefault="0060258A" w:rsidP="0060258A">
      <w:pPr>
        <w:pStyle w:val="Kopfzeile"/>
        <w:tabs>
          <w:tab w:val="clear" w:pos="4536"/>
          <w:tab w:val="left" w:pos="3969"/>
        </w:tabs>
        <w:rPr>
          <w:rFonts w:ascii="Calibri" w:hAnsi="Calibri" w:cs="Calibri"/>
          <w:i/>
          <w:iCs/>
          <w:sz w:val="22"/>
          <w:szCs w:val="22"/>
          <w:lang w:val="de-AT"/>
        </w:rPr>
      </w:pPr>
      <w:r w:rsidRPr="003E45E6">
        <w:rPr>
          <w:rFonts w:ascii="Calibri" w:hAnsi="Calibri" w:cs="Calibri"/>
          <w:i/>
          <w:iCs/>
          <w:color w:val="000000"/>
          <w:sz w:val="22"/>
          <w:szCs w:val="22"/>
          <w:lang w:val="de-AT"/>
        </w:rPr>
        <w:t xml:space="preserve">ISBN 978-3-7022-3252-8 </w:t>
      </w:r>
      <w:r w:rsidRPr="003E45E6">
        <w:rPr>
          <w:rFonts w:ascii="Calibri" w:hAnsi="Calibri" w:cs="Calibri"/>
          <w:i/>
          <w:iCs/>
          <w:color w:val="000000"/>
          <w:sz w:val="22"/>
          <w:szCs w:val="22"/>
          <w:lang w:val="de-AT"/>
        </w:rPr>
        <w:tab/>
      </w:r>
    </w:p>
    <w:p w:rsidR="0060258A" w:rsidRPr="003E45E6" w:rsidRDefault="008224E0" w:rsidP="0060258A">
      <w:pPr>
        <w:pStyle w:val="Kopfzeile"/>
        <w:tabs>
          <w:tab w:val="clear" w:pos="4536"/>
          <w:tab w:val="clear" w:pos="9072"/>
          <w:tab w:val="left" w:pos="3969"/>
          <w:tab w:val="left" w:pos="7797"/>
        </w:tabs>
        <w:rPr>
          <w:rFonts w:ascii="Calibri" w:hAnsi="Calibri" w:cs="Calibri"/>
          <w:i/>
          <w:iCs/>
          <w:sz w:val="22"/>
          <w:szCs w:val="22"/>
          <w:lang w:val="de-AT"/>
        </w:rPr>
      </w:pPr>
      <w:r>
        <w:rPr>
          <w:rFonts w:ascii="Calibri" w:hAnsi="Calibri" w:cs="Calibri"/>
          <w:i/>
          <w:iCs/>
          <w:sz w:val="22"/>
          <w:szCs w:val="22"/>
          <w:lang w:val="de-AT"/>
        </w:rPr>
        <w:t>€ 29</w:t>
      </w:r>
      <w:r w:rsidR="0060258A" w:rsidRPr="003E45E6">
        <w:rPr>
          <w:rFonts w:ascii="Calibri" w:hAnsi="Calibri" w:cs="Calibri"/>
          <w:i/>
          <w:iCs/>
          <w:sz w:val="22"/>
          <w:szCs w:val="22"/>
          <w:lang w:val="de-AT"/>
        </w:rPr>
        <w:t xml:space="preserve">,95 </w:t>
      </w:r>
    </w:p>
    <w:p w:rsidR="003E45E6" w:rsidRPr="003E45E6" w:rsidRDefault="00D00FE3" w:rsidP="00D00FE3">
      <w:pPr>
        <w:pStyle w:val="Kopfzeile"/>
        <w:tabs>
          <w:tab w:val="clear" w:pos="4536"/>
          <w:tab w:val="clear" w:pos="9072"/>
          <w:tab w:val="left" w:pos="3969"/>
          <w:tab w:val="left" w:pos="7797"/>
        </w:tabs>
        <w:rPr>
          <w:rFonts w:ascii="Calibri" w:hAnsi="Calibri" w:cs="Calibri"/>
          <w:i/>
          <w:iCs/>
          <w:sz w:val="22"/>
          <w:szCs w:val="22"/>
          <w:lang w:val="it-IT"/>
        </w:rPr>
      </w:pPr>
      <w:proofErr w:type="spellStart"/>
      <w:r w:rsidRPr="003E45E6">
        <w:rPr>
          <w:rFonts w:ascii="Calibri" w:hAnsi="Calibri" w:cs="Calibri"/>
          <w:i/>
          <w:iCs/>
          <w:sz w:val="22"/>
          <w:szCs w:val="22"/>
          <w:lang w:val="it-IT"/>
        </w:rPr>
        <w:t>Auch</w:t>
      </w:r>
      <w:proofErr w:type="spellEnd"/>
      <w:r w:rsidRPr="003E45E6">
        <w:rPr>
          <w:rFonts w:ascii="Calibri" w:hAnsi="Calibri" w:cs="Calibri"/>
          <w:i/>
          <w:iCs/>
          <w:sz w:val="22"/>
          <w:szCs w:val="22"/>
          <w:lang w:val="it-IT"/>
        </w:rPr>
        <w:t xml:space="preserve"> </w:t>
      </w:r>
      <w:proofErr w:type="spellStart"/>
      <w:r w:rsidRPr="003E45E6">
        <w:rPr>
          <w:rFonts w:ascii="Calibri" w:hAnsi="Calibri" w:cs="Calibri"/>
          <w:i/>
          <w:iCs/>
          <w:sz w:val="22"/>
          <w:szCs w:val="22"/>
          <w:lang w:val="it-IT"/>
        </w:rPr>
        <w:t>als</w:t>
      </w:r>
      <w:proofErr w:type="spellEnd"/>
      <w:r w:rsidRPr="003E45E6">
        <w:rPr>
          <w:rFonts w:ascii="Calibri" w:hAnsi="Calibri" w:cs="Calibri"/>
          <w:i/>
          <w:iCs/>
          <w:sz w:val="22"/>
          <w:szCs w:val="22"/>
          <w:lang w:val="it-IT"/>
        </w:rPr>
        <w:t xml:space="preserve"> </w:t>
      </w:r>
      <w:proofErr w:type="gramStart"/>
      <w:r w:rsidRPr="003E45E6">
        <w:rPr>
          <w:rFonts w:ascii="Calibri" w:hAnsi="Calibri" w:cs="Calibri"/>
          <w:i/>
          <w:iCs/>
          <w:sz w:val="22"/>
          <w:szCs w:val="22"/>
          <w:lang w:val="it-IT"/>
        </w:rPr>
        <w:t>E-Book</w:t>
      </w:r>
      <w:proofErr w:type="gramEnd"/>
      <w:r w:rsidRPr="003E45E6">
        <w:rPr>
          <w:rFonts w:ascii="Calibri" w:hAnsi="Calibri" w:cs="Calibri"/>
          <w:i/>
          <w:iCs/>
          <w:sz w:val="22"/>
          <w:szCs w:val="22"/>
          <w:lang w:val="it-IT"/>
        </w:rPr>
        <w:t xml:space="preserve"> </w:t>
      </w:r>
      <w:proofErr w:type="spellStart"/>
      <w:r w:rsidRPr="003E45E6">
        <w:rPr>
          <w:rFonts w:ascii="Calibri" w:hAnsi="Calibri" w:cs="Calibri"/>
          <w:i/>
          <w:iCs/>
          <w:sz w:val="22"/>
          <w:szCs w:val="22"/>
          <w:lang w:val="it-IT"/>
        </w:rPr>
        <w:t>erhä</w:t>
      </w:r>
      <w:r w:rsidR="003E45E6" w:rsidRPr="003E45E6">
        <w:rPr>
          <w:rFonts w:ascii="Calibri" w:hAnsi="Calibri" w:cs="Calibri"/>
          <w:i/>
          <w:iCs/>
          <w:sz w:val="22"/>
          <w:szCs w:val="22"/>
          <w:lang w:val="it-IT"/>
        </w:rPr>
        <w:t>ltlich</w:t>
      </w:r>
      <w:proofErr w:type="spellEnd"/>
      <w:r w:rsidR="003E45E6" w:rsidRPr="003E45E6">
        <w:rPr>
          <w:rFonts w:ascii="Calibri" w:hAnsi="Calibri" w:cs="Calibri"/>
          <w:i/>
          <w:iCs/>
          <w:sz w:val="22"/>
          <w:szCs w:val="22"/>
          <w:lang w:val="it-IT"/>
        </w:rPr>
        <w:t>: ISBN 978-3-7022-3253-5</w:t>
      </w:r>
    </w:p>
    <w:p w:rsidR="00D00FE3" w:rsidRPr="003E45E6" w:rsidRDefault="008224E0" w:rsidP="00D00FE3">
      <w:pPr>
        <w:pStyle w:val="Kopfzeile"/>
        <w:tabs>
          <w:tab w:val="clear" w:pos="4536"/>
          <w:tab w:val="clear" w:pos="9072"/>
          <w:tab w:val="left" w:pos="3969"/>
          <w:tab w:val="left" w:pos="7797"/>
        </w:tabs>
        <w:rPr>
          <w:rFonts w:ascii="Calibri" w:hAnsi="Calibri" w:cs="Calibri"/>
          <w:i/>
          <w:iCs/>
          <w:sz w:val="22"/>
          <w:szCs w:val="22"/>
          <w:lang w:val="it-IT"/>
        </w:rPr>
      </w:pPr>
      <w:r>
        <w:rPr>
          <w:rFonts w:ascii="Calibri" w:hAnsi="Calibri" w:cs="Calibri"/>
          <w:i/>
          <w:iCs/>
          <w:sz w:val="22"/>
          <w:szCs w:val="22"/>
          <w:lang w:val="it-IT"/>
        </w:rPr>
        <w:t>€ 24</w:t>
      </w:r>
      <w:r w:rsidR="00D00FE3" w:rsidRPr="003E45E6">
        <w:rPr>
          <w:rFonts w:ascii="Calibri" w:hAnsi="Calibri" w:cs="Calibri"/>
          <w:i/>
          <w:iCs/>
          <w:sz w:val="22"/>
          <w:szCs w:val="22"/>
          <w:lang w:val="it-IT"/>
        </w:rPr>
        <w:t xml:space="preserve">,99 </w:t>
      </w:r>
    </w:p>
    <w:p w:rsidR="00B55903" w:rsidRPr="003E45E6" w:rsidRDefault="003E45E6" w:rsidP="003E45E6">
      <w:pPr>
        <w:pStyle w:val="Kopfzeile"/>
        <w:rPr>
          <w:rFonts w:ascii="Calibri" w:hAnsi="Calibri" w:cs="Calibri"/>
          <w:i/>
          <w:iCs/>
          <w:sz w:val="22"/>
          <w:szCs w:val="22"/>
          <w:lang w:val="de-AT"/>
        </w:rPr>
      </w:pPr>
      <w:r>
        <w:rPr>
          <w:rFonts w:ascii="Calibri" w:hAnsi="Calibri" w:cs="Calibri"/>
          <w:i/>
          <w:iCs/>
          <w:sz w:val="22"/>
          <w:szCs w:val="22"/>
          <w:lang w:val="de-AT"/>
        </w:rPr>
        <w:br/>
      </w:r>
    </w:p>
    <w:p w:rsidR="003E45E6" w:rsidRPr="003E45E6" w:rsidRDefault="003E45E6" w:rsidP="004E3261">
      <w:pPr>
        <w:rPr>
          <w:rFonts w:asciiTheme="minorHAnsi" w:hAnsiTheme="minorHAnsi" w:cstheme="minorHAnsi"/>
          <w:b/>
          <w:sz w:val="26"/>
          <w:szCs w:val="26"/>
        </w:rPr>
      </w:pPr>
      <w:r w:rsidRPr="003E45E6">
        <w:rPr>
          <w:rFonts w:asciiTheme="minorHAnsi" w:hAnsiTheme="minorHAnsi" w:cstheme="minorHAnsi"/>
          <w:b/>
          <w:sz w:val="26"/>
          <w:szCs w:val="26"/>
          <w:lang w:val="de-AT"/>
        </w:rPr>
        <w:t>E</w:t>
      </w:r>
      <w:r w:rsidRPr="003E45E6">
        <w:rPr>
          <w:rFonts w:asciiTheme="minorHAnsi" w:hAnsiTheme="minorHAnsi" w:cstheme="minorHAnsi"/>
          <w:b/>
          <w:sz w:val="26"/>
          <w:szCs w:val="26"/>
        </w:rPr>
        <w:t>in umfassendes Bild des Frauenbergsteigens – von den Anfängen bis heute</w:t>
      </w:r>
    </w:p>
    <w:p w:rsidR="004E3261" w:rsidRDefault="003E45E6" w:rsidP="004E3261">
      <w:pPr>
        <w:rPr>
          <w:rFonts w:asciiTheme="minorHAnsi" w:hAnsiTheme="minorHAnsi" w:cstheme="minorHAnsi"/>
          <w:b/>
        </w:rPr>
      </w:pPr>
      <w:r>
        <w:rPr>
          <w:rFonts w:asciiTheme="minorHAnsi" w:hAnsiTheme="minorHAnsi" w:cstheme="minorHAnsi"/>
          <w:b/>
        </w:rPr>
        <w:t xml:space="preserve">Packend, </w:t>
      </w:r>
      <w:r w:rsidRPr="004A6131">
        <w:rPr>
          <w:rFonts w:asciiTheme="minorHAnsi" w:hAnsiTheme="minorHAnsi" w:cstheme="minorHAnsi"/>
          <w:b/>
        </w:rPr>
        <w:t>authentisch</w:t>
      </w:r>
      <w:r>
        <w:rPr>
          <w:rFonts w:asciiTheme="minorHAnsi" w:hAnsiTheme="minorHAnsi" w:cstheme="minorHAnsi"/>
          <w:b/>
        </w:rPr>
        <w:t xml:space="preserve"> und inspirierend erzählt</w:t>
      </w:r>
    </w:p>
    <w:p w:rsidR="003E45E6" w:rsidRPr="003E45E6" w:rsidRDefault="003E45E6" w:rsidP="004E3261">
      <w:pPr>
        <w:rPr>
          <w:rFonts w:asciiTheme="minorHAnsi" w:hAnsiTheme="minorHAnsi" w:cstheme="minorHAnsi"/>
          <w:sz w:val="20"/>
          <w:szCs w:val="20"/>
        </w:rPr>
      </w:pPr>
    </w:p>
    <w:p w:rsidR="00B55903" w:rsidRDefault="00B55903" w:rsidP="00B55903">
      <w:pPr>
        <w:rPr>
          <w:rFonts w:asciiTheme="minorHAnsi" w:hAnsiTheme="minorHAnsi" w:cstheme="minorHAnsi"/>
          <w:sz w:val="22"/>
          <w:szCs w:val="22"/>
        </w:rPr>
      </w:pPr>
      <w:r w:rsidRPr="003E45E6">
        <w:rPr>
          <w:rFonts w:asciiTheme="minorHAnsi" w:hAnsiTheme="minorHAnsi" w:cstheme="minorHAnsi"/>
          <w:sz w:val="22"/>
          <w:szCs w:val="22"/>
        </w:rPr>
        <w:t xml:space="preserve">Als Gerlinde Kaltenbrunner im August 2011 den Gipfel des K2 erreicht und damit als erste Frau alle 14 Achttausender ohne Zuhilfenahme von künstlichem Sauerstoff bestiegen hat, macht sie weit über Österreich hinaus Schlagzeilen. Das war nicht immer so: In den Anfangsjahren des Alpinismus war es für Bergsteigerinnen schwierig, sich überhaupt an das Seil eines Bergführers binden zu dürfen. In den Bergen unterwegs waren sie jedoch schon sehr früh, auch wenn ihre Namen oft unbekannt und ihre Geschichten ungehört blieben. Von den ersten Alpenpionierinnen im 19. Jahrhundert über die Höhenbergsteigerinnen aus aller Welt bis zu den Spitzenkletterinnen von heute dokumentiert dieses Buch die Leistungen selbstbewusster Frauen in Fels und Eis. Und erzählt </w:t>
      </w:r>
      <w:r w:rsidR="006478DA">
        <w:rPr>
          <w:rFonts w:asciiTheme="minorHAnsi" w:hAnsiTheme="minorHAnsi" w:cstheme="minorHAnsi"/>
          <w:sz w:val="22"/>
          <w:szCs w:val="22"/>
        </w:rPr>
        <w:t xml:space="preserve">darüber hinaus vor allem eines: </w:t>
      </w:r>
      <w:r w:rsidRPr="003E45E6">
        <w:rPr>
          <w:rFonts w:asciiTheme="minorHAnsi" w:hAnsiTheme="minorHAnsi" w:cstheme="minorHAnsi"/>
          <w:sz w:val="22"/>
          <w:szCs w:val="22"/>
        </w:rPr>
        <w:t xml:space="preserve">Geschichten </w:t>
      </w:r>
      <w:r w:rsidR="002D1538" w:rsidRPr="003E45E6">
        <w:rPr>
          <w:rFonts w:asciiTheme="minorHAnsi" w:hAnsiTheme="minorHAnsi" w:cstheme="minorHAnsi"/>
          <w:sz w:val="22"/>
          <w:szCs w:val="22"/>
        </w:rPr>
        <w:t>selbstbestimmte</w:t>
      </w:r>
      <w:r w:rsidR="003F1953" w:rsidRPr="003E45E6">
        <w:rPr>
          <w:rFonts w:asciiTheme="minorHAnsi" w:hAnsiTheme="minorHAnsi" w:cstheme="minorHAnsi"/>
          <w:sz w:val="22"/>
          <w:szCs w:val="22"/>
        </w:rPr>
        <w:t>n</w:t>
      </w:r>
      <w:r w:rsidR="002D1538" w:rsidRPr="003E45E6">
        <w:rPr>
          <w:rFonts w:asciiTheme="minorHAnsi" w:hAnsiTheme="minorHAnsi" w:cstheme="minorHAnsi"/>
          <w:sz w:val="22"/>
          <w:szCs w:val="22"/>
        </w:rPr>
        <w:t xml:space="preserve"> Leben</w:t>
      </w:r>
      <w:r w:rsidR="003F1953" w:rsidRPr="003E45E6">
        <w:rPr>
          <w:rFonts w:asciiTheme="minorHAnsi" w:hAnsiTheme="minorHAnsi" w:cstheme="minorHAnsi"/>
          <w:sz w:val="22"/>
          <w:szCs w:val="22"/>
        </w:rPr>
        <w:t>s</w:t>
      </w:r>
      <w:r w:rsidR="002D1538" w:rsidRPr="003E45E6">
        <w:rPr>
          <w:rFonts w:asciiTheme="minorHAnsi" w:hAnsiTheme="minorHAnsi" w:cstheme="minorHAnsi"/>
          <w:sz w:val="22"/>
          <w:szCs w:val="22"/>
        </w:rPr>
        <w:t xml:space="preserve">, </w:t>
      </w:r>
      <w:r w:rsidRPr="003E45E6">
        <w:rPr>
          <w:rFonts w:asciiTheme="minorHAnsi" w:hAnsiTheme="minorHAnsi" w:cstheme="minorHAnsi"/>
          <w:sz w:val="22"/>
          <w:szCs w:val="22"/>
        </w:rPr>
        <w:t>voller Lebensfreude, Leidenschaft und Inspiration.</w:t>
      </w:r>
    </w:p>
    <w:p w:rsidR="003E45E6" w:rsidRPr="003E45E6" w:rsidRDefault="003E45E6" w:rsidP="00B55903">
      <w:pPr>
        <w:rPr>
          <w:rFonts w:asciiTheme="minorHAnsi" w:hAnsiTheme="minorHAnsi" w:cstheme="minorHAnsi"/>
          <w:sz w:val="22"/>
          <w:szCs w:val="22"/>
        </w:rPr>
      </w:pPr>
    </w:p>
    <w:p w:rsidR="002D1538" w:rsidRPr="003E45E6" w:rsidRDefault="002D1538" w:rsidP="002D1538">
      <w:pPr>
        <w:rPr>
          <w:rFonts w:asciiTheme="minorHAnsi" w:hAnsiTheme="minorHAnsi" w:cstheme="minorHAnsi"/>
          <w:sz w:val="22"/>
          <w:szCs w:val="22"/>
        </w:rPr>
      </w:pPr>
      <w:r w:rsidRPr="003E45E6">
        <w:rPr>
          <w:rFonts w:asciiTheme="minorHAnsi" w:hAnsiTheme="minorHAnsi" w:cstheme="minorHAnsi"/>
          <w:sz w:val="22"/>
          <w:szCs w:val="22"/>
        </w:rPr>
        <w:t xml:space="preserve">Das Buch besteht aus 26 </w:t>
      </w:r>
      <w:r w:rsidR="003F1953" w:rsidRPr="003E45E6">
        <w:rPr>
          <w:rFonts w:asciiTheme="minorHAnsi" w:hAnsiTheme="minorHAnsi" w:cstheme="minorHAnsi"/>
          <w:sz w:val="22"/>
          <w:szCs w:val="22"/>
        </w:rPr>
        <w:t xml:space="preserve">sorgfältig recherchierten und spannend zu lesenden </w:t>
      </w:r>
      <w:r w:rsidRPr="003E45E6">
        <w:rPr>
          <w:rFonts w:asciiTheme="minorHAnsi" w:hAnsiTheme="minorHAnsi" w:cstheme="minorHAnsi"/>
          <w:sz w:val="22"/>
          <w:szCs w:val="22"/>
        </w:rPr>
        <w:t>Porträts von Frauen aus dem Alpenraum, Europa und Übersee, die inspirierende Pionierlei</w:t>
      </w:r>
      <w:r w:rsidR="006478DA">
        <w:rPr>
          <w:rFonts w:asciiTheme="minorHAnsi" w:hAnsiTheme="minorHAnsi" w:cstheme="minorHAnsi"/>
          <w:sz w:val="22"/>
          <w:szCs w:val="22"/>
        </w:rPr>
        <w:t xml:space="preserve">stungen am Berg erbracht haben. </w:t>
      </w:r>
      <w:r w:rsidR="00D1279F">
        <w:rPr>
          <w:rFonts w:asciiTheme="minorHAnsi" w:hAnsiTheme="minorHAnsi" w:cstheme="minorHAnsi"/>
          <w:sz w:val="22"/>
          <w:szCs w:val="22"/>
        </w:rPr>
        <w:t>Z</w:t>
      </w:r>
      <w:r w:rsidRPr="003E45E6">
        <w:rPr>
          <w:rFonts w:asciiTheme="minorHAnsi" w:hAnsiTheme="minorHAnsi" w:cstheme="minorHAnsi"/>
          <w:sz w:val="22"/>
          <w:szCs w:val="22"/>
        </w:rPr>
        <w:t xml:space="preserve">ehn </w:t>
      </w:r>
      <w:r w:rsidR="00D1279F">
        <w:rPr>
          <w:rFonts w:asciiTheme="minorHAnsi" w:hAnsiTheme="minorHAnsi" w:cstheme="minorHAnsi"/>
          <w:sz w:val="22"/>
          <w:szCs w:val="22"/>
        </w:rPr>
        <w:t>vertiefende</w:t>
      </w:r>
      <w:r w:rsidRPr="003E45E6">
        <w:rPr>
          <w:rFonts w:asciiTheme="minorHAnsi" w:hAnsiTheme="minorHAnsi" w:cstheme="minorHAnsi"/>
          <w:sz w:val="22"/>
          <w:szCs w:val="22"/>
        </w:rPr>
        <w:t xml:space="preserve"> Texte zu den Epochen des Bergsports liefern zusätzlich Hintergrundwissen zur historischen Entwicklung des Bergsteigens und Kletterns. Bilder zu jeder der Porträtierten begleiten den Text.</w:t>
      </w:r>
    </w:p>
    <w:p w:rsidR="002D1538" w:rsidRPr="003E45E6" w:rsidRDefault="002D1538" w:rsidP="00B55903">
      <w:pPr>
        <w:rPr>
          <w:rFonts w:asciiTheme="minorHAnsi" w:hAnsiTheme="minorHAnsi" w:cstheme="minorHAnsi"/>
          <w:sz w:val="22"/>
          <w:szCs w:val="22"/>
        </w:rPr>
      </w:pPr>
    </w:p>
    <w:p w:rsidR="004E3261" w:rsidRPr="003E45E6" w:rsidRDefault="00B55903" w:rsidP="004E3261">
      <w:pPr>
        <w:rPr>
          <w:rFonts w:asciiTheme="minorHAnsi" w:hAnsiTheme="minorHAnsi" w:cstheme="minorHAnsi"/>
          <w:b/>
          <w:i/>
          <w:sz w:val="22"/>
          <w:szCs w:val="22"/>
        </w:rPr>
      </w:pPr>
      <w:r w:rsidRPr="003E45E6">
        <w:rPr>
          <w:rFonts w:asciiTheme="minorHAnsi" w:hAnsiTheme="minorHAnsi" w:cstheme="minorHAnsi"/>
          <w:b/>
          <w:i/>
          <w:sz w:val="22"/>
          <w:szCs w:val="22"/>
        </w:rPr>
        <w:t>Die Autorinnen:</w:t>
      </w:r>
    </w:p>
    <w:p w:rsidR="004E3261" w:rsidRPr="003E45E6" w:rsidRDefault="004E3261" w:rsidP="003E45E6">
      <w:pPr>
        <w:rPr>
          <w:rFonts w:asciiTheme="minorHAnsi" w:hAnsiTheme="minorHAnsi" w:cstheme="minorHAnsi"/>
          <w:sz w:val="22"/>
          <w:szCs w:val="22"/>
        </w:rPr>
      </w:pPr>
      <w:r w:rsidRPr="003E45E6">
        <w:rPr>
          <w:rFonts w:asciiTheme="minorHAnsi" w:hAnsiTheme="minorHAnsi" w:cstheme="minorHAnsi"/>
          <w:b/>
          <w:sz w:val="22"/>
          <w:szCs w:val="22"/>
        </w:rPr>
        <w:t xml:space="preserve">Caroline Fink, </w:t>
      </w:r>
      <w:r w:rsidRPr="003E45E6">
        <w:rPr>
          <w:rFonts w:asciiTheme="minorHAnsi" w:hAnsiTheme="minorHAnsi" w:cstheme="minorHAnsi"/>
          <w:sz w:val="22"/>
          <w:szCs w:val="22"/>
        </w:rPr>
        <w:t>geboren 1977, schreibt und fotografiert freischaffend in den Bereichen Berge, Alpinismus und Reisen</w:t>
      </w:r>
      <w:r w:rsidR="00C9645E" w:rsidRPr="003E45E6">
        <w:rPr>
          <w:rFonts w:asciiTheme="minorHAnsi" w:hAnsiTheme="minorHAnsi" w:cstheme="minorHAnsi"/>
          <w:sz w:val="22"/>
          <w:szCs w:val="22"/>
        </w:rPr>
        <w:t>, u. a</w:t>
      </w:r>
      <w:r w:rsidRPr="003E45E6">
        <w:rPr>
          <w:rFonts w:asciiTheme="minorHAnsi" w:hAnsiTheme="minorHAnsi" w:cstheme="minorHAnsi"/>
          <w:sz w:val="22"/>
          <w:szCs w:val="22"/>
        </w:rPr>
        <w:t xml:space="preserve">. für die NZZ, die </w:t>
      </w:r>
      <w:r w:rsidR="00C9645E" w:rsidRPr="003E45E6">
        <w:rPr>
          <w:rFonts w:asciiTheme="minorHAnsi" w:hAnsiTheme="minorHAnsi" w:cstheme="minorHAnsi"/>
          <w:sz w:val="22"/>
          <w:szCs w:val="22"/>
        </w:rPr>
        <w:t>„</w:t>
      </w:r>
      <w:r w:rsidRPr="003E45E6">
        <w:rPr>
          <w:rFonts w:asciiTheme="minorHAnsi" w:hAnsiTheme="minorHAnsi" w:cstheme="minorHAnsi"/>
          <w:sz w:val="22"/>
          <w:szCs w:val="22"/>
        </w:rPr>
        <w:t>Schweizer Familie</w:t>
      </w:r>
      <w:r w:rsidR="00C9645E" w:rsidRPr="003E45E6">
        <w:rPr>
          <w:rFonts w:asciiTheme="minorHAnsi" w:hAnsiTheme="minorHAnsi" w:cstheme="minorHAnsi"/>
          <w:sz w:val="22"/>
          <w:szCs w:val="22"/>
        </w:rPr>
        <w:t>“</w:t>
      </w:r>
      <w:r w:rsidRPr="003E45E6">
        <w:rPr>
          <w:rFonts w:asciiTheme="minorHAnsi" w:hAnsiTheme="minorHAnsi" w:cstheme="minorHAnsi"/>
          <w:sz w:val="22"/>
          <w:szCs w:val="22"/>
        </w:rPr>
        <w:t xml:space="preserve"> sowie weitere Fachzeitschriften im deutschsprachigen Raum. Daneben arbeitet sie an Büchern und bildet sich im Bereich Multi Media Stories weiter. Grundlage ihrer beruflichen Laufbahn bildete ein Soziologiestudium. Sie ist selbst Alpinistin und lebt in Zürich (www.caroline-fink.ch).</w:t>
      </w:r>
      <w:r w:rsidR="003E45E6">
        <w:rPr>
          <w:rFonts w:asciiTheme="minorHAnsi" w:hAnsiTheme="minorHAnsi" w:cstheme="minorHAnsi"/>
          <w:sz w:val="22"/>
          <w:szCs w:val="22"/>
        </w:rPr>
        <w:br/>
      </w:r>
      <w:r w:rsidR="003E45E6">
        <w:rPr>
          <w:rFonts w:asciiTheme="minorHAnsi" w:hAnsiTheme="minorHAnsi" w:cstheme="minorHAnsi"/>
          <w:sz w:val="22"/>
          <w:szCs w:val="22"/>
        </w:rPr>
        <w:br/>
      </w:r>
      <w:r w:rsidRPr="003E45E6">
        <w:rPr>
          <w:rFonts w:asciiTheme="minorHAnsi" w:hAnsiTheme="minorHAnsi" w:cstheme="minorHAnsi"/>
          <w:b/>
          <w:sz w:val="22"/>
          <w:szCs w:val="22"/>
        </w:rPr>
        <w:t>Karin Steinbach</w:t>
      </w:r>
      <w:r w:rsidRPr="003E45E6">
        <w:rPr>
          <w:rFonts w:asciiTheme="minorHAnsi" w:hAnsiTheme="minorHAnsi" w:cstheme="minorHAnsi"/>
          <w:sz w:val="22"/>
          <w:szCs w:val="22"/>
        </w:rPr>
        <w:t>, geboren 1966 und bei München aufgewachsen, war von Kindheit an in den Bergen unterwegs. Die Literatur- und Kommunikationswissenschaftlerin spezialisierte sich als Lektorin und später als Programmleiterin auf Berg- und Abenteuerbücher und arbeitete in fünfzehn Verlagsjahren in München und Zürich mit zahlreichen Alpinisten zusammen. Seit 2001 lebt sie in St. Gallen, seit 2006 ist sie als freischaffende Journalistin, Buchautorin und Lektorin tätig.</w:t>
      </w:r>
      <w:r w:rsidR="00C9645E" w:rsidRPr="003E45E6">
        <w:rPr>
          <w:rFonts w:asciiTheme="minorHAnsi" w:hAnsiTheme="minorHAnsi" w:cstheme="minorHAnsi"/>
          <w:sz w:val="22"/>
          <w:szCs w:val="22"/>
        </w:rPr>
        <w:t xml:space="preserve"> Im Tyrolia-Verlag veröffentlichte sie bereits den Bestseller „Peter Habeler. Das Ziel ist der Gipfel“. </w:t>
      </w:r>
    </w:p>
    <w:p w:rsidR="006332E9" w:rsidRPr="003E45E6" w:rsidRDefault="006332E9" w:rsidP="000B02AB">
      <w:pPr>
        <w:rPr>
          <w:rFonts w:asciiTheme="minorHAnsi" w:hAnsiTheme="minorHAnsi" w:cstheme="minorHAnsi"/>
          <w:sz w:val="22"/>
          <w:szCs w:val="22"/>
        </w:rPr>
      </w:pPr>
    </w:p>
    <w:p w:rsidR="003E45E6" w:rsidRPr="00DC6DD3" w:rsidRDefault="003E45E6" w:rsidP="00DC6DD3">
      <w:pPr>
        <w:rPr>
          <w:rFonts w:asciiTheme="minorHAnsi" w:hAnsiTheme="minorHAnsi" w:cstheme="minorHAnsi"/>
          <w:sz w:val="22"/>
          <w:szCs w:val="22"/>
        </w:rPr>
      </w:pPr>
      <w:bookmarkStart w:id="0" w:name="_GoBack"/>
      <w:bookmarkEnd w:id="0"/>
    </w:p>
    <w:sectPr w:rsidR="003E45E6" w:rsidRPr="00DC6DD3">
      <w:headerReference w:type="default" r:id="rId10"/>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6E2" w:rsidRDefault="008A66E2">
      <w:r>
        <w:separator/>
      </w:r>
    </w:p>
  </w:endnote>
  <w:endnote w:type="continuationSeparator" w:id="0">
    <w:p w:rsidR="008A66E2" w:rsidRDefault="008A6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6E2" w:rsidRDefault="008A66E2">
      <w:r>
        <w:separator/>
      </w:r>
    </w:p>
  </w:footnote>
  <w:footnote w:type="continuationSeparator" w:id="0">
    <w:p w:rsidR="008A66E2" w:rsidRDefault="008A66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79F" w:rsidRPr="003E45E6" w:rsidRDefault="00D1279F" w:rsidP="003E45E6">
    <w:pPr>
      <w:pStyle w:val="berschrift3"/>
      <w:jc w:val="left"/>
      <w:rPr>
        <w:sz w:val="16"/>
        <w:szCs w:val="16"/>
      </w:rPr>
    </w:pPr>
  </w:p>
  <w:p w:rsidR="00D1279F" w:rsidRPr="003E45E6" w:rsidRDefault="00D1279F" w:rsidP="003E45E6">
    <w:pPr>
      <w:pStyle w:val="berschrift3"/>
      <w:jc w:val="left"/>
    </w:pPr>
    <w:r>
      <w:t xml:space="preserve">Tyrolia-Verlag, </w:t>
    </w:r>
    <w:r w:rsidRPr="003E45E6">
      <w:rPr>
        <w:sz w:val="28"/>
        <w:szCs w:val="28"/>
      </w:rPr>
      <w:t>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4AA85087"/>
    <w:multiLevelType w:val="hybridMultilevel"/>
    <w:tmpl w:val="DFF8E9F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56DE4575"/>
    <w:multiLevelType w:val="hybridMultilevel"/>
    <w:tmpl w:val="B74EA846"/>
    <w:lvl w:ilvl="0" w:tplc="0C07000D">
      <w:start w:val="1"/>
      <w:numFmt w:val="bullet"/>
      <w:lvlText w:val=""/>
      <w:lvlJc w:val="left"/>
      <w:pPr>
        <w:ind w:left="1068" w:hanging="360"/>
      </w:pPr>
      <w:rPr>
        <w:rFonts w:ascii="Wingdings" w:hAnsi="Wingdings"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109A5"/>
    <w:rsid w:val="0003463D"/>
    <w:rsid w:val="000A2181"/>
    <w:rsid w:val="000A3371"/>
    <w:rsid w:val="000B02AB"/>
    <w:rsid w:val="000D6523"/>
    <w:rsid w:val="001059B1"/>
    <w:rsid w:val="001F6F4E"/>
    <w:rsid w:val="0022583B"/>
    <w:rsid w:val="00226AC2"/>
    <w:rsid w:val="00236256"/>
    <w:rsid w:val="00241BD3"/>
    <w:rsid w:val="002D1538"/>
    <w:rsid w:val="0032176D"/>
    <w:rsid w:val="003C0A86"/>
    <w:rsid w:val="003D1C70"/>
    <w:rsid w:val="003E45E6"/>
    <w:rsid w:val="003F1953"/>
    <w:rsid w:val="00477FBD"/>
    <w:rsid w:val="004A210D"/>
    <w:rsid w:val="004A6131"/>
    <w:rsid w:val="004E0525"/>
    <w:rsid w:val="004E3261"/>
    <w:rsid w:val="005D32CC"/>
    <w:rsid w:val="0060258A"/>
    <w:rsid w:val="0060454C"/>
    <w:rsid w:val="006332E9"/>
    <w:rsid w:val="006478DA"/>
    <w:rsid w:val="006663D5"/>
    <w:rsid w:val="006B29EF"/>
    <w:rsid w:val="006F4FEA"/>
    <w:rsid w:val="00737AD5"/>
    <w:rsid w:val="00752F15"/>
    <w:rsid w:val="00756ED0"/>
    <w:rsid w:val="00776ED9"/>
    <w:rsid w:val="007A53FC"/>
    <w:rsid w:val="0081167D"/>
    <w:rsid w:val="008224E0"/>
    <w:rsid w:val="008A66E2"/>
    <w:rsid w:val="00910D47"/>
    <w:rsid w:val="00941168"/>
    <w:rsid w:val="009856A9"/>
    <w:rsid w:val="009A3B78"/>
    <w:rsid w:val="009A4734"/>
    <w:rsid w:val="00A446F9"/>
    <w:rsid w:val="00A70528"/>
    <w:rsid w:val="00A95039"/>
    <w:rsid w:val="00AD2CFC"/>
    <w:rsid w:val="00B55903"/>
    <w:rsid w:val="00B751D7"/>
    <w:rsid w:val="00C343AB"/>
    <w:rsid w:val="00C9645E"/>
    <w:rsid w:val="00D00FE3"/>
    <w:rsid w:val="00D1279F"/>
    <w:rsid w:val="00D15C7E"/>
    <w:rsid w:val="00D66BF8"/>
    <w:rsid w:val="00D937FD"/>
    <w:rsid w:val="00DC6DD3"/>
    <w:rsid w:val="00DD0C05"/>
    <w:rsid w:val="00DE64C8"/>
    <w:rsid w:val="00E53263"/>
    <w:rsid w:val="00ED01B2"/>
    <w:rsid w:val="00EF4059"/>
    <w:rsid w:val="00F82C72"/>
    <w:rsid w:val="00FC3E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94136-7236-4AE0-A4EF-F39534650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379</Words>
  <Characters>2390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IT</cp:lastModifiedBy>
  <cp:revision>15</cp:revision>
  <cp:lastPrinted>2013-09-09T06:43:00Z</cp:lastPrinted>
  <dcterms:created xsi:type="dcterms:W3CDTF">2012-10-29T11:15:00Z</dcterms:created>
  <dcterms:modified xsi:type="dcterms:W3CDTF">2013-09-09T06:43:00Z</dcterms:modified>
</cp:coreProperties>
</file>