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EBE2F" w14:textId="4F849670" w:rsidR="005C2FCD" w:rsidRDefault="00807AC8" w:rsidP="00EB6146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13B49BB" wp14:editId="1950CA46">
            <wp:simplePos x="0" y="0"/>
            <wp:positionH relativeFrom="column">
              <wp:posOffset>3886889</wp:posOffset>
            </wp:positionH>
            <wp:positionV relativeFrom="paragraph">
              <wp:posOffset>44422</wp:posOffset>
            </wp:positionV>
            <wp:extent cx="1684429" cy="1904152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3-0_Magische Momente Oetzt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183" cy="190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CA9E8" w14:textId="77777777" w:rsidR="00807AC8" w:rsidRDefault="00807AC8" w:rsidP="00EB6146">
      <w:pPr>
        <w:rPr>
          <w:rFonts w:ascii="Calibri" w:hAnsi="Calibri" w:cs="Calibri"/>
        </w:rPr>
      </w:pPr>
    </w:p>
    <w:p w14:paraId="210E8B20" w14:textId="77777777" w:rsidR="003F5F6B" w:rsidRPr="003A6608" w:rsidRDefault="003F5F6B" w:rsidP="00EB6146">
      <w:pPr>
        <w:rPr>
          <w:rFonts w:ascii="Calibri" w:hAnsi="Calibri" w:cs="Calibri"/>
        </w:rPr>
      </w:pPr>
      <w:r w:rsidRPr="003A6608">
        <w:rPr>
          <w:rFonts w:ascii="Calibri" w:hAnsi="Calibri" w:cs="Calibri"/>
        </w:rPr>
        <w:t>Bernd Ritschel/Franziska Horn</w:t>
      </w:r>
    </w:p>
    <w:p w14:paraId="6F1C3F71" w14:textId="667C7440" w:rsidR="003F5F6B" w:rsidRDefault="003F5F6B" w:rsidP="00EB6146">
      <w:pPr>
        <w:rPr>
          <w:rFonts w:ascii="Calibri" w:hAnsi="Calibri" w:cs="Calibri"/>
          <w:b/>
          <w:sz w:val="28"/>
          <w:szCs w:val="28"/>
        </w:rPr>
      </w:pPr>
      <w:r w:rsidRPr="003A6608">
        <w:rPr>
          <w:rFonts w:ascii="Calibri" w:hAnsi="Calibri" w:cs="Calibri"/>
          <w:b/>
          <w:sz w:val="28"/>
          <w:szCs w:val="28"/>
        </w:rPr>
        <w:t xml:space="preserve">Magische </w:t>
      </w:r>
      <w:r w:rsidR="00434D94">
        <w:rPr>
          <w:rFonts w:ascii="Calibri" w:hAnsi="Calibri" w:cs="Calibri"/>
          <w:b/>
          <w:sz w:val="28"/>
          <w:szCs w:val="28"/>
        </w:rPr>
        <w:t>Momente</w:t>
      </w:r>
      <w:r w:rsidRPr="003A6608">
        <w:rPr>
          <w:rFonts w:ascii="Calibri" w:hAnsi="Calibri" w:cs="Calibri"/>
          <w:b/>
          <w:sz w:val="28"/>
          <w:szCs w:val="28"/>
        </w:rPr>
        <w:t xml:space="preserve"> über dem Ötztal</w:t>
      </w:r>
    </w:p>
    <w:p w14:paraId="6F821694" w14:textId="77777777" w:rsidR="003F5F6B" w:rsidRPr="003F5F6B" w:rsidRDefault="003F5F6B" w:rsidP="00EB6146">
      <w:pPr>
        <w:rPr>
          <w:rFonts w:ascii="Calibri" w:hAnsi="Calibri" w:cs="Calibri"/>
        </w:rPr>
      </w:pPr>
      <w:r w:rsidRPr="003F5F6B">
        <w:rPr>
          <w:rFonts w:ascii="Calibri" w:hAnsi="Calibri" w:cs="Calibri"/>
        </w:rPr>
        <w:t xml:space="preserve">Traumziele für das </w:t>
      </w:r>
      <w:proofErr w:type="spellStart"/>
      <w:r w:rsidRPr="003F5F6B">
        <w:rPr>
          <w:rFonts w:ascii="Calibri" w:hAnsi="Calibri" w:cs="Calibri"/>
        </w:rPr>
        <w:t>Bergjahr</w:t>
      </w:r>
      <w:proofErr w:type="spellEnd"/>
    </w:p>
    <w:p w14:paraId="76AE85D9" w14:textId="6A448EE0" w:rsidR="00807AC8" w:rsidRDefault="002D5113" w:rsidP="00EB6146">
      <w:pPr>
        <w:rPr>
          <w:rFonts w:ascii="Calibri" w:hAnsi="Calibri" w:cs="Calibri"/>
        </w:rPr>
      </w:pPr>
      <w:r>
        <w:rPr>
          <w:rFonts w:ascii="Calibri" w:hAnsi="Calibri" w:cs="Calibri"/>
        </w:rPr>
        <w:t>176</w:t>
      </w:r>
      <w:r w:rsidR="00930327" w:rsidRPr="00930327">
        <w:rPr>
          <w:rFonts w:ascii="Calibri" w:hAnsi="Calibri" w:cs="Calibri"/>
        </w:rPr>
        <w:t xml:space="preserve"> S., </w:t>
      </w:r>
      <w:r w:rsidR="00756C39">
        <w:rPr>
          <w:rFonts w:ascii="Calibri" w:hAnsi="Calibri" w:cs="Calibri"/>
        </w:rPr>
        <w:t>17</w:t>
      </w:r>
      <w:r>
        <w:rPr>
          <w:rFonts w:ascii="Calibri" w:hAnsi="Calibri" w:cs="Calibri"/>
        </w:rPr>
        <w:t>4 farbige</w:t>
      </w:r>
      <w:r w:rsidR="00930327" w:rsidRPr="00930327">
        <w:rPr>
          <w:rFonts w:ascii="Calibri" w:hAnsi="Calibri" w:cs="Calibri"/>
        </w:rPr>
        <w:t xml:space="preserve"> Abb</w:t>
      </w:r>
      <w:r w:rsidR="003F5F6B" w:rsidRPr="00930327">
        <w:rPr>
          <w:rFonts w:ascii="Calibri" w:hAnsi="Calibri" w:cs="Calibri"/>
        </w:rPr>
        <w:t>.,</w:t>
      </w:r>
      <w:r w:rsidR="003F5F6B" w:rsidRPr="00D560C0">
        <w:rPr>
          <w:rFonts w:ascii="Calibri" w:hAnsi="Calibri" w:cs="Calibri"/>
        </w:rPr>
        <w:t xml:space="preserve"> </w:t>
      </w:r>
      <w:r w:rsidR="00807AC8">
        <w:rPr>
          <w:rFonts w:ascii="Calibri" w:hAnsi="Calibri" w:cs="Calibri"/>
        </w:rPr>
        <w:t>1 Übersichtskarte</w:t>
      </w:r>
    </w:p>
    <w:p w14:paraId="0A5FF0D6" w14:textId="2051DAAF" w:rsidR="003F5F6B" w:rsidRDefault="00807AC8" w:rsidP="00EB614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24 x 27 cm, </w:t>
      </w:r>
      <w:r w:rsidR="003F5F6B" w:rsidRPr="00D560C0">
        <w:rPr>
          <w:rFonts w:ascii="Calibri" w:hAnsi="Calibri" w:cs="Calibri"/>
        </w:rPr>
        <w:t>gebunden</w:t>
      </w:r>
    </w:p>
    <w:p w14:paraId="3CA0F850" w14:textId="1D86CC7E" w:rsidR="00807AC8" w:rsidRPr="00D560C0" w:rsidRDefault="00807AC8" w:rsidP="00EB6146">
      <w:pPr>
        <w:rPr>
          <w:rFonts w:ascii="Calibri" w:hAnsi="Calibri" w:cs="Calibri"/>
        </w:rPr>
      </w:pPr>
      <w:r>
        <w:rPr>
          <w:rFonts w:ascii="Calibri" w:hAnsi="Calibri" w:cs="Calibri"/>
        </w:rPr>
        <w:t>Tyrolia-Verlag, Innsbruck-Wien</w:t>
      </w:r>
      <w:r w:rsidR="00167456">
        <w:rPr>
          <w:rFonts w:ascii="Calibri" w:hAnsi="Calibri" w:cs="Calibri"/>
        </w:rPr>
        <w:t xml:space="preserve"> 2015</w:t>
      </w:r>
    </w:p>
    <w:p w14:paraId="73920F39" w14:textId="47D7CB59" w:rsidR="00EB6146" w:rsidRPr="00D560C0" w:rsidRDefault="00807AC8" w:rsidP="00EB6146">
      <w:pPr>
        <w:tabs>
          <w:tab w:val="left" w:pos="3420"/>
        </w:tabs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ISBN 978-3-7022-3443-0</w:t>
      </w:r>
    </w:p>
    <w:p w14:paraId="50851AA8" w14:textId="632A087B" w:rsidR="00110EEC" w:rsidRDefault="00110EEC" w:rsidP="00EB614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€ 29,95 </w:t>
      </w:r>
      <w:bookmarkStart w:id="0" w:name="_GoBack"/>
      <w:bookmarkEnd w:id="0"/>
    </w:p>
    <w:p w14:paraId="0A7621A5" w14:textId="77777777" w:rsidR="003F5F6B" w:rsidRDefault="003F5F6B" w:rsidP="00EB6146">
      <w:pPr>
        <w:rPr>
          <w:rFonts w:asciiTheme="minorHAnsi" w:hAnsiTheme="minorHAnsi" w:cstheme="minorHAnsi"/>
          <w:b/>
          <w:lang w:eastAsia="de-AT"/>
        </w:rPr>
      </w:pPr>
    </w:p>
    <w:p w14:paraId="652CE1C5" w14:textId="3A9F9421" w:rsidR="009D1F04" w:rsidRPr="00977358" w:rsidRDefault="00977358" w:rsidP="00EB6146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77358">
        <w:rPr>
          <w:rFonts w:asciiTheme="minorHAnsi" w:hAnsiTheme="minorHAnsi" w:cstheme="minorHAnsi"/>
          <w:b/>
          <w:sz w:val="28"/>
          <w:szCs w:val="28"/>
        </w:rPr>
        <w:t>Das</w:t>
      </w:r>
      <w:r w:rsidR="00F31551" w:rsidRPr="00977358">
        <w:rPr>
          <w:rFonts w:asciiTheme="minorHAnsi" w:hAnsiTheme="minorHAnsi" w:cstheme="minorHAnsi"/>
          <w:b/>
          <w:sz w:val="28"/>
          <w:szCs w:val="28"/>
        </w:rPr>
        <w:t xml:space="preserve"> „Best-</w:t>
      </w:r>
      <w:proofErr w:type="spellStart"/>
      <w:r w:rsidR="003F5F6B" w:rsidRPr="00977358">
        <w:rPr>
          <w:rFonts w:asciiTheme="minorHAnsi" w:hAnsiTheme="minorHAnsi" w:cstheme="minorHAnsi"/>
          <w:b/>
          <w:sz w:val="28"/>
          <w:szCs w:val="28"/>
        </w:rPr>
        <w:t>of</w:t>
      </w:r>
      <w:proofErr w:type="spellEnd"/>
      <w:r w:rsidR="003F5F6B" w:rsidRPr="00977358">
        <w:rPr>
          <w:rFonts w:asciiTheme="minorHAnsi" w:hAnsiTheme="minorHAnsi" w:cstheme="minorHAnsi"/>
          <w:b/>
          <w:sz w:val="28"/>
          <w:szCs w:val="28"/>
        </w:rPr>
        <w:t xml:space="preserve">“ aus allem, was die Alpen zu </w:t>
      </w:r>
      <w:r w:rsidR="009B327A" w:rsidRPr="00977358">
        <w:rPr>
          <w:rFonts w:asciiTheme="minorHAnsi" w:hAnsiTheme="minorHAnsi" w:cstheme="minorHAnsi"/>
          <w:b/>
          <w:sz w:val="28"/>
          <w:szCs w:val="28"/>
        </w:rPr>
        <w:t>bieten haben</w:t>
      </w:r>
    </w:p>
    <w:p w14:paraId="4DF00243" w14:textId="7115A92D" w:rsidR="00977358" w:rsidRPr="00601F36" w:rsidRDefault="00977358" w:rsidP="00EB6146">
      <w:pPr>
        <w:jc w:val="both"/>
        <w:rPr>
          <w:rFonts w:asciiTheme="minorHAnsi" w:hAnsiTheme="minorHAnsi" w:cstheme="minorHAnsi"/>
          <w:b/>
          <w:lang w:eastAsia="de-AT"/>
        </w:rPr>
      </w:pPr>
      <w:r w:rsidRPr="00977358">
        <w:rPr>
          <w:rFonts w:asciiTheme="minorHAnsi" w:hAnsiTheme="minorHAnsi" w:cstheme="minorHAnsi"/>
          <w:b/>
          <w:lang w:eastAsia="de-AT"/>
        </w:rPr>
        <w:t>Ein einzigartiger Bild- und Textband zum Bergerlebnis Ötztal</w:t>
      </w:r>
    </w:p>
    <w:p w14:paraId="2D901602" w14:textId="77777777" w:rsidR="00A652CC" w:rsidRDefault="00A652CC" w:rsidP="00EB6146">
      <w:pPr>
        <w:rPr>
          <w:rFonts w:asciiTheme="minorHAnsi" w:hAnsiTheme="minorHAnsi" w:cstheme="minorHAnsi"/>
        </w:rPr>
      </w:pPr>
    </w:p>
    <w:p w14:paraId="20C2168B" w14:textId="1E8DC313" w:rsidR="00462369" w:rsidRDefault="003F5F6B" w:rsidP="00EB6146">
      <w:pPr>
        <w:rPr>
          <w:rFonts w:asciiTheme="minorHAnsi" w:hAnsiTheme="minorHAnsi" w:cstheme="minorHAnsi"/>
        </w:rPr>
      </w:pPr>
      <w:r w:rsidRPr="003F5F6B">
        <w:rPr>
          <w:rFonts w:asciiTheme="minorHAnsi" w:hAnsiTheme="minorHAnsi" w:cstheme="minorHAnsi"/>
        </w:rPr>
        <w:t>Das Ötztal ist ein Kosmos der Kontraste. Zwischen Inntal und Alpenhauptkamm gelegen, erstreckt sich das 65 Kilometer lange Tal über fünf Tals</w:t>
      </w:r>
      <w:r>
        <w:rPr>
          <w:rFonts w:asciiTheme="minorHAnsi" w:hAnsiTheme="minorHAnsi" w:cstheme="minorHAnsi"/>
        </w:rPr>
        <w:t xml:space="preserve">tufen und diverse Klimazonen – </w:t>
      </w:r>
      <w:r w:rsidRPr="003F5F6B">
        <w:rPr>
          <w:rFonts w:asciiTheme="minorHAnsi" w:hAnsiTheme="minorHAnsi" w:cstheme="minorHAnsi"/>
        </w:rPr>
        <w:t>flankiert von 250 Dreitausendern. Doch all diese Zahlen können eines nicht: die unzähligen Facetten dieses Lebens</w:t>
      </w:r>
      <w:r w:rsidR="00387ED3">
        <w:rPr>
          <w:rFonts w:asciiTheme="minorHAnsi" w:hAnsiTheme="minorHAnsi" w:cstheme="minorHAnsi"/>
        </w:rPr>
        <w:t>raums</w:t>
      </w:r>
      <w:r w:rsidRPr="003F5F6B">
        <w:rPr>
          <w:rFonts w:asciiTheme="minorHAnsi" w:hAnsiTheme="minorHAnsi" w:cstheme="minorHAnsi"/>
        </w:rPr>
        <w:t xml:space="preserve"> wiedergeben. Mit seiner fast unerschöpflichen Vielfalt bietet das </w:t>
      </w:r>
      <w:r>
        <w:rPr>
          <w:rFonts w:asciiTheme="minorHAnsi" w:hAnsiTheme="minorHAnsi" w:cstheme="minorHAnsi"/>
        </w:rPr>
        <w:t>Ötzt</w:t>
      </w:r>
      <w:r w:rsidR="00F31551">
        <w:rPr>
          <w:rFonts w:asciiTheme="minorHAnsi" w:hAnsiTheme="minorHAnsi" w:cstheme="minorHAnsi"/>
        </w:rPr>
        <w:t>al eine Quintessenz – ein „Best-</w:t>
      </w:r>
      <w:proofErr w:type="spellStart"/>
      <w:r>
        <w:rPr>
          <w:rFonts w:asciiTheme="minorHAnsi" w:hAnsiTheme="minorHAnsi" w:cstheme="minorHAnsi"/>
        </w:rPr>
        <w:t>of</w:t>
      </w:r>
      <w:proofErr w:type="spellEnd"/>
      <w:r>
        <w:rPr>
          <w:rFonts w:asciiTheme="minorHAnsi" w:hAnsiTheme="minorHAnsi" w:cstheme="minorHAnsi"/>
        </w:rPr>
        <w:t>“</w:t>
      </w:r>
      <w:r w:rsidRPr="003F5F6B">
        <w:rPr>
          <w:rFonts w:asciiTheme="minorHAnsi" w:hAnsiTheme="minorHAnsi" w:cstheme="minorHAnsi"/>
        </w:rPr>
        <w:t xml:space="preserve"> – aus allem, was die Alpen zu bieten haben. Dabei sind es vor allem </w:t>
      </w:r>
      <w:r w:rsidR="00F31551">
        <w:rPr>
          <w:rFonts w:asciiTheme="minorHAnsi" w:hAnsiTheme="minorHAnsi" w:cstheme="minorHAnsi"/>
        </w:rPr>
        <w:t>die</w:t>
      </w:r>
      <w:r w:rsidRPr="003F5F6B">
        <w:rPr>
          <w:rFonts w:asciiTheme="minorHAnsi" w:hAnsiTheme="minorHAnsi" w:cstheme="minorHAnsi"/>
        </w:rPr>
        <w:t xml:space="preserve"> Kontraste, die das Tal so spannend machen: Hier besteht, ruhig und selbstverständlich, gelebtes Bergbauerntum neben </w:t>
      </w:r>
      <w:r w:rsidR="0068371E">
        <w:rPr>
          <w:rFonts w:asciiTheme="minorHAnsi" w:hAnsiTheme="minorHAnsi" w:cstheme="minorHAnsi"/>
        </w:rPr>
        <w:t>experimentierfreudiger</w:t>
      </w:r>
      <w:r w:rsidRPr="003F5F6B">
        <w:rPr>
          <w:rFonts w:asciiTheme="minorHAnsi" w:hAnsiTheme="minorHAnsi" w:cstheme="minorHAnsi"/>
        </w:rPr>
        <w:t xml:space="preserve"> Weltoffenheit, Archaisches neben </w:t>
      </w:r>
      <w:proofErr w:type="spellStart"/>
      <w:r w:rsidRPr="003F5F6B">
        <w:rPr>
          <w:rFonts w:asciiTheme="minorHAnsi" w:hAnsiTheme="minorHAnsi" w:cstheme="minorHAnsi"/>
        </w:rPr>
        <w:t>HighTech</w:t>
      </w:r>
      <w:proofErr w:type="spellEnd"/>
      <w:r w:rsidRPr="003F5F6B">
        <w:rPr>
          <w:rFonts w:asciiTheme="minorHAnsi" w:hAnsiTheme="minorHAnsi" w:cstheme="minorHAnsi"/>
        </w:rPr>
        <w:t xml:space="preserve">. </w:t>
      </w:r>
    </w:p>
    <w:p w14:paraId="7FF140E8" w14:textId="64AB50EE" w:rsidR="00A974F1" w:rsidRPr="003F5F6B" w:rsidRDefault="00387ED3" w:rsidP="00EB614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Bergwelt über dem Tal eröffnet </w:t>
      </w:r>
      <w:r w:rsidR="00462369">
        <w:rPr>
          <w:rFonts w:asciiTheme="minorHAnsi" w:hAnsiTheme="minorHAnsi" w:cstheme="minorHAnsi"/>
        </w:rPr>
        <w:t xml:space="preserve">dabei </w:t>
      </w:r>
      <w:r>
        <w:rPr>
          <w:rFonts w:asciiTheme="minorHAnsi" w:hAnsiTheme="minorHAnsi" w:cstheme="minorHAnsi"/>
        </w:rPr>
        <w:t>einen einzigartigen Berg-Erlebnisraum</w:t>
      </w:r>
      <w:r w:rsidR="00A974F1">
        <w:rPr>
          <w:rFonts w:asciiTheme="minorHAnsi" w:hAnsiTheme="minorHAnsi" w:cstheme="minorHAnsi"/>
        </w:rPr>
        <w:t>, den dieses Buch mit abwechslungs</w:t>
      </w:r>
      <w:r w:rsidR="00434D94">
        <w:rPr>
          <w:rFonts w:asciiTheme="minorHAnsi" w:hAnsiTheme="minorHAnsi" w:cstheme="minorHAnsi"/>
        </w:rPr>
        <w:t>reichen Text</w:t>
      </w:r>
      <w:r w:rsidR="00A974F1">
        <w:rPr>
          <w:rFonts w:asciiTheme="minorHAnsi" w:hAnsiTheme="minorHAnsi" w:cstheme="minorHAnsi"/>
        </w:rPr>
        <w:t>reportagen</w:t>
      </w:r>
      <w:r w:rsidR="00434D94">
        <w:rPr>
          <w:rFonts w:asciiTheme="minorHAnsi" w:hAnsiTheme="minorHAnsi" w:cstheme="minorHAnsi"/>
        </w:rPr>
        <w:t xml:space="preserve">, informativen Kurztexten </w:t>
      </w:r>
      <w:r w:rsidR="00A974F1">
        <w:rPr>
          <w:rFonts w:asciiTheme="minorHAnsi" w:hAnsiTheme="minorHAnsi" w:cstheme="minorHAnsi"/>
        </w:rPr>
        <w:t xml:space="preserve">und </w:t>
      </w:r>
      <w:r w:rsidR="00434D94">
        <w:rPr>
          <w:rFonts w:asciiTheme="minorHAnsi" w:hAnsiTheme="minorHAnsi" w:cstheme="minorHAnsi"/>
        </w:rPr>
        <w:t xml:space="preserve">vor allem </w:t>
      </w:r>
      <w:r w:rsidR="00A974F1">
        <w:rPr>
          <w:rFonts w:asciiTheme="minorHAnsi" w:hAnsiTheme="minorHAnsi" w:cstheme="minorHAnsi"/>
        </w:rPr>
        <w:t>einer Fülle großartiger Bilder</w:t>
      </w:r>
      <w:r w:rsidR="00434D94">
        <w:rPr>
          <w:rFonts w:asciiTheme="minorHAnsi" w:hAnsiTheme="minorHAnsi" w:cstheme="minorHAnsi"/>
        </w:rPr>
        <w:t xml:space="preserve">, begleitet von erzählenden Bildlegenden, </w:t>
      </w:r>
      <w:r w:rsidR="00A974F1">
        <w:rPr>
          <w:rFonts w:asciiTheme="minorHAnsi" w:hAnsiTheme="minorHAnsi" w:cstheme="minorHAnsi"/>
        </w:rPr>
        <w:t>vermittelt</w:t>
      </w:r>
      <w:r>
        <w:rPr>
          <w:rFonts w:asciiTheme="minorHAnsi" w:hAnsiTheme="minorHAnsi" w:cstheme="minorHAnsi"/>
        </w:rPr>
        <w:t xml:space="preserve">. </w:t>
      </w:r>
      <w:r w:rsidR="003F5F6B" w:rsidRPr="003F5F6B">
        <w:rPr>
          <w:rFonts w:asciiTheme="minorHAnsi" w:hAnsiTheme="minorHAnsi" w:cstheme="minorHAnsi"/>
        </w:rPr>
        <w:t xml:space="preserve">Für uns </w:t>
      </w:r>
      <w:r w:rsidR="00434D94">
        <w:rPr>
          <w:rFonts w:asciiTheme="minorHAnsi" w:hAnsiTheme="minorHAnsi" w:cstheme="minorHAnsi"/>
        </w:rPr>
        <w:t xml:space="preserve">Leser </w:t>
      </w:r>
      <w:r w:rsidR="003F5F6B" w:rsidRPr="003F5F6B">
        <w:rPr>
          <w:rFonts w:asciiTheme="minorHAnsi" w:hAnsiTheme="minorHAnsi" w:cstheme="minorHAnsi"/>
        </w:rPr>
        <w:t>bedeutet das</w:t>
      </w:r>
      <w:r w:rsidR="00434D94">
        <w:rPr>
          <w:rFonts w:asciiTheme="minorHAnsi" w:hAnsiTheme="minorHAnsi" w:cstheme="minorHAnsi"/>
        </w:rPr>
        <w:t xml:space="preserve"> in erster Linie</w:t>
      </w:r>
      <w:r w:rsidR="00F31551">
        <w:rPr>
          <w:rFonts w:asciiTheme="minorHAnsi" w:hAnsiTheme="minorHAnsi" w:cstheme="minorHAnsi"/>
        </w:rPr>
        <w:t>,</w:t>
      </w:r>
      <w:r w:rsidR="003F5F6B" w:rsidRPr="003F5F6B">
        <w:rPr>
          <w:rFonts w:asciiTheme="minorHAnsi" w:hAnsiTheme="minorHAnsi" w:cstheme="minorHAnsi"/>
        </w:rPr>
        <w:t xml:space="preserve"> </w:t>
      </w:r>
      <w:r w:rsidR="00462369">
        <w:rPr>
          <w:rFonts w:asciiTheme="minorHAnsi" w:hAnsiTheme="minorHAnsi" w:cstheme="minorHAnsi"/>
        </w:rPr>
        <w:t xml:space="preserve">Lust zu bekommen, selbst magische Momente über dem Ötztal zu erleben. Und: in den Elementen der Natur </w:t>
      </w:r>
      <w:r w:rsidR="0068371E">
        <w:rPr>
          <w:rFonts w:asciiTheme="minorHAnsi" w:hAnsiTheme="minorHAnsi" w:cstheme="minorHAnsi"/>
        </w:rPr>
        <w:t>u</w:t>
      </w:r>
      <w:r w:rsidR="003F5F6B" w:rsidRPr="003F5F6B">
        <w:rPr>
          <w:rFonts w:asciiTheme="minorHAnsi" w:hAnsiTheme="minorHAnsi" w:cstheme="minorHAnsi"/>
        </w:rPr>
        <w:t>nendlich viel zu entdecken</w:t>
      </w:r>
      <w:r w:rsidR="00462369">
        <w:rPr>
          <w:rFonts w:asciiTheme="minorHAnsi" w:hAnsiTheme="minorHAnsi" w:cstheme="minorHAnsi"/>
        </w:rPr>
        <w:t>. A</w:t>
      </w:r>
      <w:r w:rsidR="003F5F6B" w:rsidRPr="003F5F6B">
        <w:rPr>
          <w:rFonts w:asciiTheme="minorHAnsi" w:hAnsiTheme="minorHAnsi" w:cstheme="minorHAnsi"/>
        </w:rPr>
        <w:t xml:space="preserve">uf Touren </w:t>
      </w:r>
      <w:r>
        <w:rPr>
          <w:rFonts w:asciiTheme="minorHAnsi" w:hAnsiTheme="minorHAnsi" w:cstheme="minorHAnsi"/>
        </w:rPr>
        <w:t xml:space="preserve">entlang von wilden Wassern, </w:t>
      </w:r>
      <w:r w:rsidR="003F5F6B" w:rsidRPr="003F5F6B">
        <w:rPr>
          <w:rFonts w:asciiTheme="minorHAnsi" w:hAnsiTheme="minorHAnsi" w:cstheme="minorHAnsi"/>
        </w:rPr>
        <w:t xml:space="preserve">über Matten und Gletscher, </w:t>
      </w:r>
      <w:r w:rsidR="00A974F1">
        <w:rPr>
          <w:rFonts w:asciiTheme="minorHAnsi" w:hAnsiTheme="minorHAnsi" w:cstheme="minorHAnsi"/>
        </w:rPr>
        <w:t xml:space="preserve">zu urigen Hütten und Almen oder </w:t>
      </w:r>
      <w:r w:rsidR="00F31551">
        <w:rPr>
          <w:rFonts w:asciiTheme="minorHAnsi" w:hAnsiTheme="minorHAnsi" w:cstheme="minorHAnsi"/>
        </w:rPr>
        <w:t xml:space="preserve">auf </w:t>
      </w:r>
      <w:r w:rsidR="00A974F1">
        <w:rPr>
          <w:rFonts w:asciiTheme="minorHAnsi" w:hAnsiTheme="minorHAnsi" w:cstheme="minorHAnsi"/>
        </w:rPr>
        <w:t xml:space="preserve">aussichtsreichen Graten und </w:t>
      </w:r>
      <w:r>
        <w:rPr>
          <w:rFonts w:asciiTheme="minorHAnsi" w:hAnsiTheme="minorHAnsi" w:cstheme="minorHAnsi"/>
        </w:rPr>
        <w:t>Gipfel</w:t>
      </w:r>
      <w:r w:rsidR="00A974F1">
        <w:rPr>
          <w:rFonts w:asciiTheme="minorHAnsi" w:hAnsiTheme="minorHAnsi" w:cstheme="minorHAnsi"/>
        </w:rPr>
        <w:t>n</w:t>
      </w:r>
      <w:r w:rsidR="00434D94">
        <w:rPr>
          <w:rFonts w:asciiTheme="minorHAnsi" w:hAnsiTheme="minorHAnsi" w:cstheme="minorHAnsi"/>
        </w:rPr>
        <w:t xml:space="preserve">. </w:t>
      </w:r>
    </w:p>
    <w:p w14:paraId="438ED646" w14:textId="77777777" w:rsidR="00A652CC" w:rsidRDefault="00A652CC" w:rsidP="00EB6146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14:paraId="7F0EED08" w14:textId="0E61BB78" w:rsidR="00DF0977" w:rsidRDefault="003F5F6B" w:rsidP="00EB6146">
      <w:pPr>
        <w:rPr>
          <w:rFonts w:asciiTheme="minorHAnsi" w:hAnsiTheme="minorHAnsi" w:cstheme="minorHAnsi"/>
          <w:b/>
          <w:i/>
          <w:lang w:eastAsia="de-AT"/>
        </w:rPr>
      </w:pPr>
      <w:r>
        <w:rPr>
          <w:rFonts w:asciiTheme="minorHAnsi" w:hAnsiTheme="minorHAnsi" w:cstheme="minorHAnsi"/>
          <w:b/>
          <w:i/>
          <w:lang w:eastAsia="de-AT"/>
        </w:rPr>
        <w:t>Die Autorin</w:t>
      </w:r>
      <w:r w:rsidR="00D61155" w:rsidRPr="00EB2872">
        <w:rPr>
          <w:rFonts w:asciiTheme="minorHAnsi" w:hAnsiTheme="minorHAnsi" w:cstheme="minorHAnsi"/>
          <w:b/>
          <w:i/>
          <w:lang w:eastAsia="de-AT"/>
        </w:rPr>
        <w:t>:</w:t>
      </w:r>
      <w:r w:rsidR="00601F36">
        <w:rPr>
          <w:rFonts w:asciiTheme="minorHAnsi" w:hAnsiTheme="minorHAnsi" w:cstheme="minorHAnsi"/>
          <w:b/>
          <w:i/>
          <w:lang w:eastAsia="de-AT"/>
        </w:rPr>
        <w:t xml:space="preserve"> </w:t>
      </w:r>
    </w:p>
    <w:p w14:paraId="3075F25D" w14:textId="458E7291" w:rsidR="003F5F6B" w:rsidRDefault="003F5F6B" w:rsidP="00EB6146">
      <w:pPr>
        <w:rPr>
          <w:rFonts w:asciiTheme="minorHAnsi" w:hAnsiTheme="minorHAnsi" w:cstheme="minorHAnsi"/>
        </w:rPr>
      </w:pPr>
      <w:r w:rsidRPr="003F5F6B">
        <w:rPr>
          <w:rFonts w:asciiTheme="minorHAnsi" w:hAnsiTheme="minorHAnsi" w:cstheme="minorHAnsi"/>
          <w:smallCaps/>
        </w:rPr>
        <w:t>Franziska Horn</w:t>
      </w:r>
      <w:r w:rsidRPr="003F5F6B">
        <w:rPr>
          <w:rFonts w:asciiTheme="minorHAnsi" w:hAnsiTheme="minorHAnsi" w:cstheme="minorHAnsi"/>
        </w:rPr>
        <w:t>, geb</w:t>
      </w:r>
      <w:r>
        <w:rPr>
          <w:rFonts w:asciiTheme="minorHAnsi" w:hAnsiTheme="minorHAnsi" w:cstheme="minorHAnsi"/>
        </w:rPr>
        <w:t>.</w:t>
      </w:r>
      <w:r w:rsidRPr="003F5F6B">
        <w:rPr>
          <w:rFonts w:asciiTheme="minorHAnsi" w:hAnsiTheme="minorHAnsi" w:cstheme="minorHAnsi"/>
        </w:rPr>
        <w:t xml:space="preserve"> 1966 in München, schreibt als freie Autorin </w:t>
      </w:r>
      <w:r>
        <w:rPr>
          <w:rFonts w:asciiTheme="minorHAnsi" w:hAnsiTheme="minorHAnsi" w:cstheme="minorHAnsi"/>
        </w:rPr>
        <w:t>f</w:t>
      </w:r>
      <w:r w:rsidRPr="003F5F6B">
        <w:rPr>
          <w:rFonts w:asciiTheme="minorHAnsi" w:hAnsiTheme="minorHAnsi" w:cstheme="minorHAnsi"/>
        </w:rPr>
        <w:t xml:space="preserve">ür namhafte </w:t>
      </w:r>
      <w:r>
        <w:rPr>
          <w:rFonts w:asciiTheme="minorHAnsi" w:hAnsiTheme="minorHAnsi" w:cstheme="minorHAnsi"/>
        </w:rPr>
        <w:t xml:space="preserve">deutschsprachige </w:t>
      </w:r>
      <w:r w:rsidRPr="003F5F6B">
        <w:rPr>
          <w:rFonts w:asciiTheme="minorHAnsi" w:hAnsiTheme="minorHAnsi" w:cstheme="minorHAnsi"/>
        </w:rPr>
        <w:t>Magazine über Kultur und Architektur, über Reisen, Men</w:t>
      </w:r>
      <w:r>
        <w:rPr>
          <w:rFonts w:asciiTheme="minorHAnsi" w:hAnsiTheme="minorHAnsi" w:cstheme="minorHAnsi"/>
        </w:rPr>
        <w:t xml:space="preserve">schen, Berge und </w:t>
      </w:r>
      <w:proofErr w:type="spellStart"/>
      <w:r>
        <w:rPr>
          <w:rFonts w:asciiTheme="minorHAnsi" w:hAnsiTheme="minorHAnsi" w:cstheme="minorHAnsi"/>
        </w:rPr>
        <w:t>Outdoorsport</w:t>
      </w:r>
      <w:proofErr w:type="spellEnd"/>
      <w:r w:rsidRPr="003F5F6B">
        <w:rPr>
          <w:rFonts w:asciiTheme="minorHAnsi" w:hAnsiTheme="minorHAnsi" w:cstheme="minorHAnsi"/>
        </w:rPr>
        <w:t xml:space="preserve">. Wie die ersten Bewohner des Tals hat auch sie das </w:t>
      </w:r>
      <w:r>
        <w:rPr>
          <w:rFonts w:asciiTheme="minorHAnsi" w:hAnsiTheme="minorHAnsi" w:cstheme="minorHAnsi"/>
        </w:rPr>
        <w:t>Ötztal von seiner Südseite her „entdeckt“</w:t>
      </w:r>
      <w:r w:rsidRPr="003F5F6B">
        <w:rPr>
          <w:rFonts w:asciiTheme="minorHAnsi" w:hAnsiTheme="minorHAnsi" w:cstheme="minorHAnsi"/>
        </w:rPr>
        <w:t xml:space="preserve">: Aus frühen Urlauben im </w:t>
      </w:r>
      <w:proofErr w:type="spellStart"/>
      <w:r w:rsidRPr="003F5F6B">
        <w:rPr>
          <w:rFonts w:asciiTheme="minorHAnsi" w:hAnsiTheme="minorHAnsi" w:cstheme="minorHAnsi"/>
        </w:rPr>
        <w:t>Schnalstal</w:t>
      </w:r>
      <w:proofErr w:type="spellEnd"/>
      <w:r w:rsidRPr="003F5F6B">
        <w:rPr>
          <w:rFonts w:asciiTheme="minorHAnsi" w:hAnsiTheme="minorHAnsi" w:cstheme="minorHAnsi"/>
        </w:rPr>
        <w:t xml:space="preserve"> mit gewanderten Stippvisiten über den Hauptkamm wurden schließlich Ski- und Hochtouren im ganzen Ötztal,</w:t>
      </w:r>
      <w:r>
        <w:rPr>
          <w:rFonts w:asciiTheme="minorHAnsi" w:hAnsiTheme="minorHAnsi" w:cstheme="minorHAnsi"/>
        </w:rPr>
        <w:t xml:space="preserve"> in Sommer und Winter und auch „zwischen den Jahren“</w:t>
      </w:r>
      <w:r w:rsidRPr="003F5F6B">
        <w:rPr>
          <w:rFonts w:asciiTheme="minorHAnsi" w:hAnsiTheme="minorHAnsi" w:cstheme="minorHAnsi"/>
        </w:rPr>
        <w:t>.</w:t>
      </w:r>
    </w:p>
    <w:p w14:paraId="04CDF9F3" w14:textId="77777777" w:rsidR="003F5F6B" w:rsidRDefault="003F5F6B" w:rsidP="00EB6146">
      <w:pPr>
        <w:rPr>
          <w:rFonts w:asciiTheme="minorHAnsi" w:hAnsiTheme="minorHAnsi" w:cstheme="minorHAnsi"/>
        </w:rPr>
      </w:pPr>
    </w:p>
    <w:p w14:paraId="4C14E2F4" w14:textId="6C1873C5" w:rsidR="003F5F6B" w:rsidRDefault="003F5F6B" w:rsidP="00EB6146">
      <w:pPr>
        <w:rPr>
          <w:rFonts w:asciiTheme="minorHAnsi" w:hAnsiTheme="minorHAnsi" w:cstheme="minorHAnsi"/>
          <w:b/>
          <w:i/>
          <w:lang w:eastAsia="de-AT"/>
        </w:rPr>
      </w:pPr>
      <w:r>
        <w:rPr>
          <w:rFonts w:asciiTheme="minorHAnsi" w:hAnsiTheme="minorHAnsi" w:cstheme="minorHAnsi"/>
          <w:b/>
          <w:i/>
          <w:lang w:eastAsia="de-AT"/>
        </w:rPr>
        <w:t>Der Fotograf</w:t>
      </w:r>
      <w:r w:rsidRPr="00EB2872">
        <w:rPr>
          <w:rFonts w:asciiTheme="minorHAnsi" w:hAnsiTheme="minorHAnsi" w:cstheme="minorHAnsi"/>
          <w:b/>
          <w:i/>
          <w:lang w:eastAsia="de-AT"/>
        </w:rPr>
        <w:t>:</w:t>
      </w:r>
      <w:r>
        <w:rPr>
          <w:rFonts w:asciiTheme="minorHAnsi" w:hAnsiTheme="minorHAnsi" w:cstheme="minorHAnsi"/>
          <w:b/>
          <w:i/>
          <w:lang w:eastAsia="de-AT"/>
        </w:rPr>
        <w:t xml:space="preserve"> </w:t>
      </w:r>
    </w:p>
    <w:p w14:paraId="18A35D37" w14:textId="3E7FB5C1" w:rsidR="009B327A" w:rsidRPr="005669C7" w:rsidRDefault="009B327A" w:rsidP="00EB6146">
      <w:pPr>
        <w:pStyle w:val="Textkrper1"/>
      </w:pPr>
      <w:r w:rsidRPr="005669C7">
        <w:rPr>
          <w:smallCaps/>
        </w:rPr>
        <w:t>Bernd Ritschel</w:t>
      </w:r>
      <w:r w:rsidRPr="005669C7">
        <w:t xml:space="preserve">, geb. 1963, lebt im bayerischen </w:t>
      </w:r>
      <w:proofErr w:type="spellStart"/>
      <w:r w:rsidRPr="005669C7">
        <w:t>Kochel</w:t>
      </w:r>
      <w:proofErr w:type="spellEnd"/>
      <w:r w:rsidRPr="005669C7">
        <w:t xml:space="preserve"> am See. Der international renommierte Fotograf und begeisterte Bergsteiger und Skitourengeher veröffentlichte mehr als zwanzig Bildbänd</w:t>
      </w:r>
      <w:r w:rsidR="005669C7">
        <w:t xml:space="preserve">e, ein Foto-Lehrbuch, Kalender (wie z. B. den Kalender „Austria alpin“), </w:t>
      </w:r>
      <w:r w:rsidRPr="005669C7">
        <w:t xml:space="preserve">hält Vorträge und Foto-Workshops. Bei Tyrolia erschienen bereits </w:t>
      </w:r>
      <w:r w:rsidR="005669C7">
        <w:t>die Bildbä</w:t>
      </w:r>
      <w:r w:rsidRPr="005669C7">
        <w:t>nd</w:t>
      </w:r>
      <w:r w:rsidR="005669C7">
        <w:t>e</w:t>
      </w:r>
      <w:r w:rsidRPr="005669C7">
        <w:t xml:space="preserve"> „Tirol“ (2010)</w:t>
      </w:r>
      <w:r w:rsidR="005669C7">
        <w:t>,</w:t>
      </w:r>
      <w:r w:rsidRPr="005669C7">
        <w:t xml:space="preserve"> </w:t>
      </w:r>
      <w:r w:rsidR="005669C7">
        <w:t xml:space="preserve">„Austria Alpin“ (2. Auflage 2014) sowie </w:t>
      </w:r>
      <w:r w:rsidRPr="005669C7">
        <w:t>das Geschenkbuch „Der andere Horizont“ (2011). Mehr unter www.lightwalk.de</w:t>
      </w:r>
    </w:p>
    <w:p w14:paraId="6CFA8783" w14:textId="77777777" w:rsidR="003F5F6B" w:rsidRPr="003F5F6B" w:rsidRDefault="003F5F6B" w:rsidP="00EB6146">
      <w:pPr>
        <w:rPr>
          <w:rFonts w:asciiTheme="minorHAnsi" w:hAnsiTheme="minorHAnsi" w:cstheme="minorHAnsi"/>
        </w:rPr>
      </w:pPr>
    </w:p>
    <w:sectPr w:rsidR="003F5F6B" w:rsidRPr="003F5F6B" w:rsidSect="00EB61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0" w:bottom="426" w:left="1417" w:header="720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FD836" w14:textId="77777777" w:rsidR="002A3FB5" w:rsidRDefault="002A3FB5">
      <w:r>
        <w:separator/>
      </w:r>
    </w:p>
  </w:endnote>
  <w:endnote w:type="continuationSeparator" w:id="0">
    <w:p w14:paraId="27441FC5" w14:textId="77777777" w:rsidR="002A3FB5" w:rsidRDefault="002A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92B24" w14:textId="77777777" w:rsidR="00977358" w:rsidRDefault="0097735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3A2F7" w14:textId="57A738D8" w:rsidR="00463C64" w:rsidRDefault="00463C64" w:rsidP="00EB6146">
    <w:pPr>
      <w:pStyle w:val="Fuzeile"/>
      <w:tabs>
        <w:tab w:val="clear" w:pos="4536"/>
        <w:tab w:val="clear" w:pos="9072"/>
        <w:tab w:val="left" w:pos="3531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031E6" w14:textId="77777777" w:rsidR="00977358" w:rsidRDefault="0097735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ED5F3" w14:textId="77777777" w:rsidR="002A3FB5" w:rsidRDefault="002A3FB5">
      <w:r>
        <w:separator/>
      </w:r>
    </w:p>
  </w:footnote>
  <w:footnote w:type="continuationSeparator" w:id="0">
    <w:p w14:paraId="592D49D9" w14:textId="77777777" w:rsidR="002A3FB5" w:rsidRDefault="002A3F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022EE" w14:textId="77777777" w:rsidR="00977358" w:rsidRDefault="0097735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F8B8F" w14:textId="77777777" w:rsidR="00463C64" w:rsidRDefault="00463C64">
    <w:pPr>
      <w:pStyle w:val="berschrift3"/>
      <w:jc w:val="left"/>
    </w:pPr>
  </w:p>
  <w:p w14:paraId="51C9B135" w14:textId="155969E3" w:rsidR="00463C64" w:rsidRDefault="00463C64">
    <w:pPr>
      <w:pStyle w:val="berschrift3"/>
      <w:jc w:val="left"/>
    </w:pPr>
    <w:r>
      <w:t xml:space="preserve">Tyrolia-Verlag, </w:t>
    </w:r>
    <w:r w:rsidRPr="0059472F">
      <w:rPr>
        <w:sz w:val="28"/>
        <w:szCs w:val="28"/>
      </w:rPr>
      <w:t>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B3E77" w14:textId="77777777" w:rsidR="00977358" w:rsidRDefault="0097735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C45C3"/>
    <w:multiLevelType w:val="hybridMultilevel"/>
    <w:tmpl w:val="B75E49D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8233F"/>
    <w:multiLevelType w:val="hybridMultilevel"/>
    <w:tmpl w:val="D89C9AC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E47EB5"/>
    <w:multiLevelType w:val="hybridMultilevel"/>
    <w:tmpl w:val="AC3E71CE"/>
    <w:lvl w:ilvl="0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A9785E"/>
    <w:multiLevelType w:val="hybridMultilevel"/>
    <w:tmpl w:val="044C17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F14BE9"/>
    <w:multiLevelType w:val="hybridMultilevel"/>
    <w:tmpl w:val="D8CCAB7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076BC"/>
    <w:rsid w:val="00025219"/>
    <w:rsid w:val="0004008C"/>
    <w:rsid w:val="000712C6"/>
    <w:rsid w:val="00073ACC"/>
    <w:rsid w:val="0009289B"/>
    <w:rsid w:val="000A2181"/>
    <w:rsid w:val="000A2443"/>
    <w:rsid w:val="000A3371"/>
    <w:rsid w:val="000B02AB"/>
    <w:rsid w:val="000C01ED"/>
    <w:rsid w:val="000C18B7"/>
    <w:rsid w:val="000C37BC"/>
    <w:rsid w:val="000D6523"/>
    <w:rsid w:val="00103EBD"/>
    <w:rsid w:val="001059B1"/>
    <w:rsid w:val="00110EEC"/>
    <w:rsid w:val="0011452A"/>
    <w:rsid w:val="00147F07"/>
    <w:rsid w:val="00166B90"/>
    <w:rsid w:val="00167456"/>
    <w:rsid w:val="001C5BE4"/>
    <w:rsid w:val="001D1A2B"/>
    <w:rsid w:val="001E5711"/>
    <w:rsid w:val="002042A6"/>
    <w:rsid w:val="00205CC0"/>
    <w:rsid w:val="00213089"/>
    <w:rsid w:val="0022583B"/>
    <w:rsid w:val="00226AC2"/>
    <w:rsid w:val="00236256"/>
    <w:rsid w:val="00241BD3"/>
    <w:rsid w:val="00250A29"/>
    <w:rsid w:val="00266F08"/>
    <w:rsid w:val="0027173B"/>
    <w:rsid w:val="00273598"/>
    <w:rsid w:val="0028755E"/>
    <w:rsid w:val="00294DCC"/>
    <w:rsid w:val="00296EC6"/>
    <w:rsid w:val="002A3FB5"/>
    <w:rsid w:val="002B3492"/>
    <w:rsid w:val="002D5113"/>
    <w:rsid w:val="002E0C26"/>
    <w:rsid w:val="002E55E0"/>
    <w:rsid w:val="002F1E94"/>
    <w:rsid w:val="00300120"/>
    <w:rsid w:val="00301A92"/>
    <w:rsid w:val="0032176D"/>
    <w:rsid w:val="003229F0"/>
    <w:rsid w:val="00323CC1"/>
    <w:rsid w:val="00336634"/>
    <w:rsid w:val="00362DF4"/>
    <w:rsid w:val="00380BF8"/>
    <w:rsid w:val="00381683"/>
    <w:rsid w:val="00387ED3"/>
    <w:rsid w:val="003A3179"/>
    <w:rsid w:val="003B7BE6"/>
    <w:rsid w:val="003C0497"/>
    <w:rsid w:val="003C0A86"/>
    <w:rsid w:val="003D1BB9"/>
    <w:rsid w:val="003D1C70"/>
    <w:rsid w:val="003F4FC7"/>
    <w:rsid w:val="003F5F6B"/>
    <w:rsid w:val="003F76D9"/>
    <w:rsid w:val="0041719A"/>
    <w:rsid w:val="00426258"/>
    <w:rsid w:val="00434D94"/>
    <w:rsid w:val="00455972"/>
    <w:rsid w:val="00462369"/>
    <w:rsid w:val="00463C64"/>
    <w:rsid w:val="00477FBD"/>
    <w:rsid w:val="004902EB"/>
    <w:rsid w:val="004A210D"/>
    <w:rsid w:val="004A231C"/>
    <w:rsid w:val="004B3B20"/>
    <w:rsid w:val="004B410E"/>
    <w:rsid w:val="004C3462"/>
    <w:rsid w:val="004D0753"/>
    <w:rsid w:val="004E0525"/>
    <w:rsid w:val="004F3018"/>
    <w:rsid w:val="00503042"/>
    <w:rsid w:val="00505877"/>
    <w:rsid w:val="00527F55"/>
    <w:rsid w:val="005532AD"/>
    <w:rsid w:val="005669C7"/>
    <w:rsid w:val="005703D0"/>
    <w:rsid w:val="005758BE"/>
    <w:rsid w:val="0059472F"/>
    <w:rsid w:val="005C2FCD"/>
    <w:rsid w:val="005C4FD9"/>
    <w:rsid w:val="005D32CC"/>
    <w:rsid w:val="005D3BB1"/>
    <w:rsid w:val="005E1E0F"/>
    <w:rsid w:val="00601F36"/>
    <w:rsid w:val="0060454C"/>
    <w:rsid w:val="00621DE3"/>
    <w:rsid w:val="006332E9"/>
    <w:rsid w:val="006552A9"/>
    <w:rsid w:val="006663D5"/>
    <w:rsid w:val="00670047"/>
    <w:rsid w:val="00671DB4"/>
    <w:rsid w:val="0068371E"/>
    <w:rsid w:val="006B29EF"/>
    <w:rsid w:val="006C4129"/>
    <w:rsid w:val="006C5595"/>
    <w:rsid w:val="006E39AF"/>
    <w:rsid w:val="006F2183"/>
    <w:rsid w:val="006F3A52"/>
    <w:rsid w:val="006F4FEA"/>
    <w:rsid w:val="007269EB"/>
    <w:rsid w:val="007310B6"/>
    <w:rsid w:val="00737AD5"/>
    <w:rsid w:val="00752F15"/>
    <w:rsid w:val="00756C39"/>
    <w:rsid w:val="00756ED0"/>
    <w:rsid w:val="00776ED9"/>
    <w:rsid w:val="007A53FC"/>
    <w:rsid w:val="007B2DCE"/>
    <w:rsid w:val="007C4E56"/>
    <w:rsid w:val="007D2816"/>
    <w:rsid w:val="007D5D2C"/>
    <w:rsid w:val="007E084B"/>
    <w:rsid w:val="007E2070"/>
    <w:rsid w:val="007F09A5"/>
    <w:rsid w:val="00807AC8"/>
    <w:rsid w:val="0081167D"/>
    <w:rsid w:val="00821DCF"/>
    <w:rsid w:val="00827117"/>
    <w:rsid w:val="008322AB"/>
    <w:rsid w:val="008646E4"/>
    <w:rsid w:val="00867561"/>
    <w:rsid w:val="0088152A"/>
    <w:rsid w:val="008831E7"/>
    <w:rsid w:val="00895C82"/>
    <w:rsid w:val="008A221E"/>
    <w:rsid w:val="009006E0"/>
    <w:rsid w:val="00901422"/>
    <w:rsid w:val="009048EE"/>
    <w:rsid w:val="00910D47"/>
    <w:rsid w:val="00930327"/>
    <w:rsid w:val="00934442"/>
    <w:rsid w:val="00941168"/>
    <w:rsid w:val="00943CC6"/>
    <w:rsid w:val="009733E0"/>
    <w:rsid w:val="00977358"/>
    <w:rsid w:val="009856A9"/>
    <w:rsid w:val="00985F9F"/>
    <w:rsid w:val="009A65A8"/>
    <w:rsid w:val="009B080D"/>
    <w:rsid w:val="009B327A"/>
    <w:rsid w:val="009C318C"/>
    <w:rsid w:val="009C459E"/>
    <w:rsid w:val="009D1F04"/>
    <w:rsid w:val="009E5711"/>
    <w:rsid w:val="009F4CC1"/>
    <w:rsid w:val="00A3027F"/>
    <w:rsid w:val="00A446F9"/>
    <w:rsid w:val="00A652CC"/>
    <w:rsid w:val="00A70E24"/>
    <w:rsid w:val="00A95039"/>
    <w:rsid w:val="00A974F1"/>
    <w:rsid w:val="00AC48E3"/>
    <w:rsid w:val="00AD2CFC"/>
    <w:rsid w:val="00AE4DC0"/>
    <w:rsid w:val="00B50820"/>
    <w:rsid w:val="00B751D7"/>
    <w:rsid w:val="00B84C5A"/>
    <w:rsid w:val="00B86464"/>
    <w:rsid w:val="00B939BB"/>
    <w:rsid w:val="00BA77E5"/>
    <w:rsid w:val="00BC634B"/>
    <w:rsid w:val="00BD5443"/>
    <w:rsid w:val="00C02C3F"/>
    <w:rsid w:val="00C05F7C"/>
    <w:rsid w:val="00C10D3A"/>
    <w:rsid w:val="00C15F59"/>
    <w:rsid w:val="00C30305"/>
    <w:rsid w:val="00C343AB"/>
    <w:rsid w:val="00C55072"/>
    <w:rsid w:val="00C60166"/>
    <w:rsid w:val="00C65508"/>
    <w:rsid w:val="00C838FC"/>
    <w:rsid w:val="00CF4F30"/>
    <w:rsid w:val="00D1217D"/>
    <w:rsid w:val="00D15C7E"/>
    <w:rsid w:val="00D40D5B"/>
    <w:rsid w:val="00D51834"/>
    <w:rsid w:val="00D61155"/>
    <w:rsid w:val="00D66BF8"/>
    <w:rsid w:val="00D719D1"/>
    <w:rsid w:val="00D825BB"/>
    <w:rsid w:val="00D8617D"/>
    <w:rsid w:val="00D937FD"/>
    <w:rsid w:val="00DC0A9C"/>
    <w:rsid w:val="00DC2E6B"/>
    <w:rsid w:val="00DE64C8"/>
    <w:rsid w:val="00DF0977"/>
    <w:rsid w:val="00E0239C"/>
    <w:rsid w:val="00E24AF4"/>
    <w:rsid w:val="00E31573"/>
    <w:rsid w:val="00E34214"/>
    <w:rsid w:val="00E53263"/>
    <w:rsid w:val="00E64156"/>
    <w:rsid w:val="00E6485F"/>
    <w:rsid w:val="00E65304"/>
    <w:rsid w:val="00E66BE1"/>
    <w:rsid w:val="00EB2872"/>
    <w:rsid w:val="00EB6146"/>
    <w:rsid w:val="00ED784C"/>
    <w:rsid w:val="00EE653B"/>
    <w:rsid w:val="00EF4059"/>
    <w:rsid w:val="00F1277D"/>
    <w:rsid w:val="00F132A9"/>
    <w:rsid w:val="00F26419"/>
    <w:rsid w:val="00F31551"/>
    <w:rsid w:val="00F629BC"/>
    <w:rsid w:val="00F82C72"/>
    <w:rsid w:val="00FA0C64"/>
    <w:rsid w:val="00FC232B"/>
    <w:rsid w:val="00FE34C0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56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customStyle="1" w:styleId="Textkrper21">
    <w:name w:val="Textkörper 21"/>
    <w:basedOn w:val="Standard"/>
    <w:rsid w:val="00A652CC"/>
    <w:pPr>
      <w:jc w:val="both"/>
    </w:pPr>
    <w:rPr>
      <w:rFonts w:ascii="Courier New" w:hAnsi="Courier New"/>
      <w:szCs w:val="20"/>
      <w:lang w:eastAsia="ar-SA"/>
    </w:rPr>
  </w:style>
  <w:style w:type="paragraph" w:customStyle="1" w:styleId="Textkrper1">
    <w:name w:val="Textkörper1"/>
    <w:autoRedefine/>
    <w:rsid w:val="005669C7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customStyle="1" w:styleId="Textkrper21">
    <w:name w:val="Textkörper 21"/>
    <w:basedOn w:val="Standard"/>
    <w:rsid w:val="00A652CC"/>
    <w:pPr>
      <w:jc w:val="both"/>
    </w:pPr>
    <w:rPr>
      <w:rFonts w:ascii="Courier New" w:hAnsi="Courier New"/>
      <w:szCs w:val="20"/>
      <w:lang w:eastAsia="ar-SA"/>
    </w:rPr>
  </w:style>
  <w:style w:type="paragraph" w:customStyle="1" w:styleId="Textkrper1">
    <w:name w:val="Textkörper1"/>
    <w:autoRedefine/>
    <w:rsid w:val="005669C7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3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ACD45-207A-4876-A109-05BA0647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3</cp:revision>
  <cp:lastPrinted>2014-11-04T10:35:00Z</cp:lastPrinted>
  <dcterms:created xsi:type="dcterms:W3CDTF">2015-03-10T15:05:00Z</dcterms:created>
  <dcterms:modified xsi:type="dcterms:W3CDTF">2015-03-20T09:04:00Z</dcterms:modified>
</cp:coreProperties>
</file>